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7B7" w:rsidRDefault="00B82283" w:rsidP="005A56A6">
      <w:pPr>
        <w:rPr>
          <w:rFonts w:ascii="Arial" w:hAnsi="Arial" w:cs="Arial"/>
          <w:b/>
          <w:sz w:val="28"/>
          <w:szCs w:val="28"/>
        </w:rPr>
      </w:pPr>
      <w:bookmarkStart w:id="0" w:name="_GoBack"/>
      <w:bookmarkEnd w:id="0"/>
      <w:r>
        <w:rPr>
          <w:rFonts w:ascii="Arial" w:hAnsi="Arial" w:cs="Arial"/>
          <w:b/>
          <w:sz w:val="28"/>
          <w:szCs w:val="28"/>
        </w:rPr>
        <w:t>P</w:t>
      </w:r>
      <w:r w:rsidR="00BE57B7">
        <w:rPr>
          <w:rFonts w:ascii="Arial" w:hAnsi="Arial" w:cs="Arial"/>
          <w:b/>
          <w:sz w:val="28"/>
          <w:szCs w:val="28"/>
        </w:rPr>
        <w:t>opulações humanas isoladas</w:t>
      </w:r>
      <w:r>
        <w:rPr>
          <w:rFonts w:ascii="Arial" w:hAnsi="Arial" w:cs="Arial"/>
          <w:b/>
          <w:sz w:val="28"/>
          <w:szCs w:val="28"/>
        </w:rPr>
        <w:t xml:space="preserve"> estão livres de Transtornos Mentais. Por quê</w:t>
      </w:r>
      <w:r w:rsidR="00BE57B7">
        <w:rPr>
          <w:rFonts w:ascii="Arial" w:hAnsi="Arial" w:cs="Arial"/>
          <w:b/>
          <w:sz w:val="28"/>
          <w:szCs w:val="28"/>
        </w:rPr>
        <w:t>?</w:t>
      </w:r>
    </w:p>
    <w:p w:rsidR="005A56A6" w:rsidRPr="006B1265" w:rsidRDefault="005A56A6" w:rsidP="005A56A6">
      <w:pPr>
        <w:rPr>
          <w:rFonts w:ascii="Arial" w:hAnsi="Arial" w:cs="Arial"/>
          <w:b/>
          <w:sz w:val="28"/>
          <w:szCs w:val="28"/>
        </w:rPr>
      </w:pPr>
    </w:p>
    <w:p w:rsidR="0042660F" w:rsidRPr="00A86A28" w:rsidRDefault="00A86A28" w:rsidP="00A86A28">
      <w:pPr>
        <w:jc w:val="right"/>
        <w:rPr>
          <w:rFonts w:ascii="Arial" w:hAnsi="Arial" w:cs="Arial"/>
          <w:sz w:val="24"/>
          <w:szCs w:val="24"/>
        </w:rPr>
      </w:pPr>
      <w:r>
        <w:rPr>
          <w:rFonts w:ascii="Arial" w:hAnsi="Arial" w:cs="Arial"/>
          <w:sz w:val="24"/>
          <w:szCs w:val="24"/>
        </w:rPr>
        <w:t xml:space="preserve">Autor: João Carlos </w:t>
      </w:r>
      <w:proofErr w:type="spellStart"/>
      <w:r>
        <w:rPr>
          <w:rFonts w:ascii="Arial" w:hAnsi="Arial" w:cs="Arial"/>
          <w:sz w:val="24"/>
          <w:szCs w:val="24"/>
        </w:rPr>
        <w:t>Orquiza</w:t>
      </w:r>
      <w:proofErr w:type="spellEnd"/>
      <w:r>
        <w:rPr>
          <w:rFonts w:ascii="Arial" w:hAnsi="Arial" w:cs="Arial"/>
          <w:sz w:val="24"/>
          <w:szCs w:val="24"/>
        </w:rPr>
        <w:t xml:space="preserve"> </w:t>
      </w:r>
      <w:r>
        <w:rPr>
          <w:rStyle w:val="Refdenotaderodap"/>
          <w:rFonts w:ascii="Arial" w:hAnsi="Arial" w:cs="Arial"/>
          <w:sz w:val="24"/>
          <w:szCs w:val="24"/>
        </w:rPr>
        <w:footnoteReference w:id="1"/>
      </w:r>
    </w:p>
    <w:p w:rsidR="0042660F" w:rsidRPr="006B1265" w:rsidRDefault="0042660F" w:rsidP="005A56A6">
      <w:pPr>
        <w:rPr>
          <w:rFonts w:ascii="Arial" w:hAnsi="Arial" w:cs="Arial"/>
          <w:b/>
          <w:sz w:val="28"/>
          <w:szCs w:val="28"/>
        </w:rPr>
      </w:pPr>
      <w:r w:rsidRPr="006B1265">
        <w:rPr>
          <w:rFonts w:ascii="Arial" w:hAnsi="Arial" w:cs="Arial"/>
          <w:b/>
          <w:sz w:val="28"/>
          <w:szCs w:val="28"/>
        </w:rPr>
        <w:t>Resumo</w:t>
      </w:r>
    </w:p>
    <w:p w:rsidR="007103A4" w:rsidRDefault="007103A4" w:rsidP="005A56A6">
      <w:pPr>
        <w:rPr>
          <w:rFonts w:ascii="Arial" w:hAnsi="Arial" w:cs="Arial"/>
          <w:sz w:val="28"/>
          <w:szCs w:val="28"/>
        </w:rPr>
      </w:pPr>
    </w:p>
    <w:p w:rsidR="002032AD" w:rsidRDefault="004D5DCE" w:rsidP="002032AD">
      <w:pPr>
        <w:jc w:val="both"/>
        <w:rPr>
          <w:rFonts w:ascii="Arial" w:hAnsi="Arial" w:cs="Arial"/>
          <w:color w:val="000000"/>
          <w:sz w:val="24"/>
          <w:szCs w:val="24"/>
        </w:rPr>
      </w:pPr>
      <w:r>
        <w:rPr>
          <w:rFonts w:ascii="Arial" w:hAnsi="Arial" w:cs="Arial"/>
          <w:sz w:val="24"/>
          <w:szCs w:val="24"/>
        </w:rPr>
        <w:t xml:space="preserve">Há indícios </w:t>
      </w:r>
      <w:r w:rsidR="000061D1">
        <w:rPr>
          <w:rFonts w:ascii="Arial" w:hAnsi="Arial" w:cs="Arial"/>
          <w:sz w:val="24"/>
          <w:szCs w:val="24"/>
        </w:rPr>
        <w:t>para propor que</w:t>
      </w:r>
      <w:r>
        <w:rPr>
          <w:rFonts w:ascii="Arial" w:hAnsi="Arial" w:cs="Arial"/>
          <w:sz w:val="24"/>
          <w:szCs w:val="24"/>
        </w:rPr>
        <w:t xml:space="preserve"> não existe</w:t>
      </w:r>
      <w:r w:rsidR="000061D1">
        <w:rPr>
          <w:rFonts w:ascii="Arial" w:hAnsi="Arial" w:cs="Arial"/>
          <w:sz w:val="24"/>
          <w:szCs w:val="24"/>
        </w:rPr>
        <w:t xml:space="preserve"> </w:t>
      </w:r>
      <w:r w:rsidR="000061D1" w:rsidRPr="000061D1">
        <w:rPr>
          <w:rFonts w:ascii="Arial" w:hAnsi="Arial" w:cs="Arial"/>
          <w:sz w:val="24"/>
          <w:szCs w:val="24"/>
        </w:rPr>
        <w:t>transtornos mentais em populações humanas isoladas</w:t>
      </w:r>
      <w:r>
        <w:rPr>
          <w:rFonts w:ascii="Arial" w:hAnsi="Arial" w:cs="Arial"/>
          <w:sz w:val="24"/>
          <w:szCs w:val="24"/>
        </w:rPr>
        <w:t xml:space="preserve">. Esta </w:t>
      </w:r>
      <w:r w:rsidR="000061D1">
        <w:rPr>
          <w:rFonts w:ascii="Arial" w:hAnsi="Arial" w:cs="Arial"/>
          <w:sz w:val="24"/>
          <w:szCs w:val="24"/>
        </w:rPr>
        <w:t>afirmação</w:t>
      </w:r>
      <w:r>
        <w:rPr>
          <w:rFonts w:ascii="Arial" w:hAnsi="Arial" w:cs="Arial"/>
          <w:sz w:val="24"/>
          <w:szCs w:val="24"/>
        </w:rPr>
        <w:t xml:space="preserve"> está baseada em g</w:t>
      </w:r>
      <w:r w:rsidR="00C676F3">
        <w:rPr>
          <w:rFonts w:ascii="Arial" w:hAnsi="Arial" w:cs="Arial"/>
          <w:sz w:val="24"/>
          <w:szCs w:val="24"/>
        </w:rPr>
        <w:t xml:space="preserve">rupos de povos humanos isolados vivendo ainda hoje em várias partes do Planeta, em condições semelhantes à Pré-história. </w:t>
      </w:r>
      <w:r w:rsidR="00395BE6">
        <w:rPr>
          <w:rFonts w:ascii="Arial" w:hAnsi="Arial" w:cs="Arial"/>
          <w:sz w:val="24"/>
          <w:szCs w:val="24"/>
        </w:rPr>
        <w:t xml:space="preserve">Transtorno mental parece </w:t>
      </w:r>
      <w:r w:rsidR="004A5CC0">
        <w:rPr>
          <w:rFonts w:ascii="Arial" w:hAnsi="Arial" w:cs="Arial"/>
          <w:sz w:val="24"/>
          <w:szCs w:val="24"/>
        </w:rPr>
        <w:t xml:space="preserve">estar </w:t>
      </w:r>
      <w:r w:rsidR="009F248B" w:rsidRPr="009F248B">
        <w:rPr>
          <w:rFonts w:ascii="Arial" w:hAnsi="Arial" w:cs="Arial"/>
          <w:sz w:val="24"/>
          <w:szCs w:val="24"/>
        </w:rPr>
        <w:t>intrisecamente</w:t>
      </w:r>
      <w:r w:rsidR="00371A98">
        <w:rPr>
          <w:rFonts w:ascii="Arial" w:hAnsi="Arial" w:cs="Arial"/>
          <w:sz w:val="24"/>
          <w:szCs w:val="24"/>
        </w:rPr>
        <w:t xml:space="preserve"> </w:t>
      </w:r>
      <w:r w:rsidR="004A5CC0">
        <w:rPr>
          <w:rFonts w:ascii="Arial" w:hAnsi="Arial" w:cs="Arial"/>
          <w:sz w:val="24"/>
          <w:szCs w:val="24"/>
        </w:rPr>
        <w:t>relacionado</w:t>
      </w:r>
      <w:r w:rsidR="00395BE6">
        <w:rPr>
          <w:rFonts w:ascii="Arial" w:hAnsi="Arial" w:cs="Arial"/>
          <w:sz w:val="24"/>
          <w:szCs w:val="24"/>
        </w:rPr>
        <w:t xml:space="preserve"> </w:t>
      </w:r>
      <w:r w:rsidR="004A5CC0">
        <w:rPr>
          <w:rFonts w:ascii="Arial" w:hAnsi="Arial" w:cs="Arial"/>
          <w:sz w:val="24"/>
          <w:szCs w:val="24"/>
        </w:rPr>
        <w:t>ao</w:t>
      </w:r>
      <w:r w:rsidR="00395BE6">
        <w:rPr>
          <w:rFonts w:ascii="Arial" w:hAnsi="Arial" w:cs="Arial"/>
          <w:sz w:val="24"/>
          <w:szCs w:val="24"/>
        </w:rPr>
        <w:t xml:space="preserve"> </w:t>
      </w:r>
      <w:r w:rsidR="00AD6FA8">
        <w:rPr>
          <w:rFonts w:ascii="Arial" w:hAnsi="Arial" w:cs="Arial"/>
          <w:sz w:val="24"/>
          <w:szCs w:val="24"/>
        </w:rPr>
        <w:t>número</w:t>
      </w:r>
      <w:r w:rsidR="00371A98">
        <w:rPr>
          <w:rFonts w:ascii="Arial" w:hAnsi="Arial" w:cs="Arial"/>
          <w:sz w:val="24"/>
          <w:szCs w:val="24"/>
        </w:rPr>
        <w:t xml:space="preserve"> exacerbado </w:t>
      </w:r>
      <w:r w:rsidR="00395BE6">
        <w:rPr>
          <w:rFonts w:ascii="Arial" w:hAnsi="Arial" w:cs="Arial"/>
          <w:sz w:val="24"/>
          <w:szCs w:val="24"/>
        </w:rPr>
        <w:t xml:space="preserve">de indivíduos </w:t>
      </w:r>
      <w:r w:rsidR="00AD6FA8">
        <w:rPr>
          <w:rFonts w:ascii="Arial" w:hAnsi="Arial" w:cs="Arial"/>
          <w:sz w:val="24"/>
          <w:szCs w:val="24"/>
        </w:rPr>
        <w:t xml:space="preserve">em grupos </w:t>
      </w:r>
      <w:r w:rsidR="00395BE6">
        <w:rPr>
          <w:rFonts w:ascii="Arial" w:hAnsi="Arial" w:cs="Arial"/>
          <w:sz w:val="24"/>
          <w:szCs w:val="24"/>
        </w:rPr>
        <w:t>humanos</w:t>
      </w:r>
      <w:r w:rsidR="00371A98">
        <w:rPr>
          <w:rFonts w:ascii="Arial" w:hAnsi="Arial" w:cs="Arial"/>
          <w:sz w:val="24"/>
          <w:szCs w:val="24"/>
        </w:rPr>
        <w:t xml:space="preserve">, </w:t>
      </w:r>
      <w:r>
        <w:rPr>
          <w:rFonts w:ascii="Arial" w:hAnsi="Arial" w:cs="Arial"/>
          <w:sz w:val="24"/>
          <w:szCs w:val="24"/>
        </w:rPr>
        <w:t>favorecidos por</w:t>
      </w:r>
      <w:r w:rsidR="00BE509A">
        <w:rPr>
          <w:rFonts w:ascii="Arial" w:hAnsi="Arial" w:cs="Arial"/>
          <w:sz w:val="24"/>
          <w:szCs w:val="24"/>
        </w:rPr>
        <w:t xml:space="preserve"> eventos surgidos </w:t>
      </w:r>
      <w:r>
        <w:rPr>
          <w:rFonts w:ascii="Arial" w:hAnsi="Arial" w:cs="Arial"/>
          <w:sz w:val="24"/>
          <w:szCs w:val="24"/>
        </w:rPr>
        <w:t>após o advento</w:t>
      </w:r>
      <w:r w:rsidR="00371A98">
        <w:rPr>
          <w:rFonts w:ascii="Arial" w:hAnsi="Arial" w:cs="Arial"/>
          <w:sz w:val="24"/>
          <w:szCs w:val="24"/>
        </w:rPr>
        <w:t xml:space="preserve"> da agricultura e pastoreio</w:t>
      </w:r>
      <w:r>
        <w:rPr>
          <w:rFonts w:ascii="Arial" w:hAnsi="Arial" w:cs="Arial"/>
          <w:sz w:val="24"/>
          <w:szCs w:val="24"/>
        </w:rPr>
        <w:t>.</w:t>
      </w:r>
      <w:r w:rsidR="00C676F3">
        <w:rPr>
          <w:rFonts w:ascii="Arial" w:hAnsi="Arial" w:cs="Arial"/>
          <w:sz w:val="24"/>
          <w:szCs w:val="24"/>
        </w:rPr>
        <w:t xml:space="preserve"> </w:t>
      </w:r>
      <w:r w:rsidR="00CE0E4B">
        <w:rPr>
          <w:rFonts w:ascii="Arial" w:hAnsi="Arial" w:cs="Arial"/>
          <w:sz w:val="24"/>
          <w:szCs w:val="24"/>
        </w:rPr>
        <w:t>Que contribuiu para</w:t>
      </w:r>
      <w:r w:rsidR="00C676F3">
        <w:rPr>
          <w:rFonts w:ascii="Arial" w:hAnsi="Arial" w:cs="Arial"/>
          <w:sz w:val="24"/>
          <w:szCs w:val="24"/>
        </w:rPr>
        <w:t xml:space="preserve"> </w:t>
      </w:r>
      <w:r w:rsidR="00CE0E4B">
        <w:rPr>
          <w:rFonts w:ascii="Arial" w:hAnsi="Arial" w:cs="Arial"/>
          <w:sz w:val="24"/>
          <w:szCs w:val="24"/>
        </w:rPr>
        <w:t>o surgimento da</w:t>
      </w:r>
      <w:r w:rsidR="00C676F3">
        <w:rPr>
          <w:rFonts w:ascii="Arial" w:hAnsi="Arial" w:cs="Arial"/>
          <w:sz w:val="24"/>
          <w:szCs w:val="24"/>
        </w:rPr>
        <w:t xml:space="preserve"> civilização humana</w:t>
      </w:r>
      <w:r w:rsidR="00395BE6">
        <w:rPr>
          <w:rFonts w:ascii="Arial" w:hAnsi="Arial" w:cs="Arial"/>
          <w:sz w:val="24"/>
          <w:szCs w:val="24"/>
        </w:rPr>
        <w:t xml:space="preserve">. </w:t>
      </w:r>
      <w:r w:rsidR="00240A66">
        <w:rPr>
          <w:rFonts w:ascii="Arial" w:hAnsi="Arial" w:cs="Arial"/>
          <w:sz w:val="24"/>
          <w:szCs w:val="24"/>
        </w:rPr>
        <w:t xml:space="preserve">O </w:t>
      </w:r>
      <w:r w:rsidR="00240A66" w:rsidRPr="00240A66">
        <w:rPr>
          <w:rFonts w:ascii="Arial" w:hAnsi="Arial" w:cs="Arial"/>
          <w:b/>
          <w:sz w:val="24"/>
          <w:szCs w:val="24"/>
        </w:rPr>
        <w:t xml:space="preserve">número de </w:t>
      </w:r>
      <w:proofErr w:type="spellStart"/>
      <w:proofErr w:type="gramStart"/>
      <w:r w:rsidR="00240A66" w:rsidRPr="00240A66">
        <w:rPr>
          <w:rFonts w:ascii="Arial" w:hAnsi="Arial" w:cs="Arial"/>
          <w:b/>
          <w:sz w:val="24"/>
          <w:szCs w:val="24"/>
        </w:rPr>
        <w:t>Dunbar</w:t>
      </w:r>
      <w:proofErr w:type="spellEnd"/>
      <w:r w:rsidR="00BE509A">
        <w:rPr>
          <w:rFonts w:ascii="Arial" w:hAnsi="Arial" w:cs="Arial"/>
          <w:b/>
          <w:sz w:val="24"/>
          <w:szCs w:val="24"/>
        </w:rPr>
        <w:t xml:space="preserve"> </w:t>
      </w:r>
      <w:r w:rsidR="00240A66">
        <w:rPr>
          <w:rStyle w:val="Refdenotaderodap"/>
          <w:rFonts w:ascii="Arial" w:hAnsi="Arial" w:cs="Arial"/>
          <w:sz w:val="24"/>
          <w:szCs w:val="24"/>
        </w:rPr>
        <w:footnoteReference w:id="2"/>
      </w:r>
      <w:r w:rsidR="004A5CC0">
        <w:rPr>
          <w:rFonts w:ascii="Arial" w:hAnsi="Arial" w:cs="Arial"/>
          <w:sz w:val="24"/>
          <w:szCs w:val="24"/>
        </w:rPr>
        <w:t xml:space="preserve"> </w:t>
      </w:r>
      <w:r w:rsidR="00F87440">
        <w:rPr>
          <w:rFonts w:ascii="Arial" w:hAnsi="Arial" w:cs="Arial"/>
          <w:sz w:val="24"/>
          <w:szCs w:val="24"/>
        </w:rPr>
        <w:t>aponta</w:t>
      </w:r>
      <w:proofErr w:type="gramEnd"/>
      <w:r w:rsidR="00F87440">
        <w:rPr>
          <w:rFonts w:ascii="Arial" w:hAnsi="Arial" w:cs="Arial"/>
          <w:sz w:val="24"/>
          <w:szCs w:val="24"/>
        </w:rPr>
        <w:t xml:space="preserve"> que o tamanho médio de um grupo social de humanos é 148 indivíduos</w:t>
      </w:r>
      <w:r w:rsidR="00621321">
        <w:rPr>
          <w:rFonts w:ascii="Arial" w:hAnsi="Arial" w:cs="Arial"/>
          <w:sz w:val="24"/>
          <w:szCs w:val="24"/>
        </w:rPr>
        <w:t>. Número</w:t>
      </w:r>
      <w:r w:rsidR="00371A98">
        <w:rPr>
          <w:rFonts w:ascii="Arial" w:hAnsi="Arial" w:cs="Arial"/>
          <w:sz w:val="24"/>
          <w:szCs w:val="24"/>
        </w:rPr>
        <w:t xml:space="preserve"> que c</w:t>
      </w:r>
      <w:r w:rsidR="00F87440">
        <w:rPr>
          <w:rFonts w:ascii="Arial" w:hAnsi="Arial" w:cs="Arial"/>
          <w:sz w:val="24"/>
          <w:szCs w:val="24"/>
        </w:rPr>
        <w:t>oincide com</w:t>
      </w:r>
      <w:r w:rsidR="00C676F3">
        <w:rPr>
          <w:rFonts w:ascii="Arial" w:hAnsi="Arial" w:cs="Arial"/>
          <w:sz w:val="24"/>
          <w:szCs w:val="24"/>
        </w:rPr>
        <w:t xml:space="preserve"> humanos vivendo isolados.</w:t>
      </w:r>
      <w:r w:rsidR="00F87440">
        <w:rPr>
          <w:rFonts w:ascii="Arial" w:hAnsi="Arial" w:cs="Arial"/>
          <w:sz w:val="24"/>
          <w:szCs w:val="24"/>
        </w:rPr>
        <w:t xml:space="preserve"> </w:t>
      </w:r>
      <w:r w:rsidR="00621321">
        <w:rPr>
          <w:rFonts w:ascii="Arial" w:hAnsi="Arial" w:cs="Arial"/>
          <w:sz w:val="24"/>
          <w:szCs w:val="24"/>
        </w:rPr>
        <w:t>Esta abordagem relacionada a não existência de transtornos mental em grupos de humanos isolados,</w:t>
      </w:r>
      <w:r w:rsidR="00371A98">
        <w:rPr>
          <w:rFonts w:ascii="Arial" w:hAnsi="Arial" w:cs="Arial"/>
          <w:sz w:val="24"/>
          <w:szCs w:val="24"/>
        </w:rPr>
        <w:t xml:space="preserve"> parece </w:t>
      </w:r>
      <w:r w:rsidR="00621321">
        <w:rPr>
          <w:rFonts w:ascii="Arial" w:hAnsi="Arial" w:cs="Arial"/>
          <w:sz w:val="24"/>
          <w:szCs w:val="24"/>
        </w:rPr>
        <w:t>carecer de</w:t>
      </w:r>
      <w:r w:rsidR="00371A98">
        <w:rPr>
          <w:rFonts w:ascii="Arial" w:hAnsi="Arial" w:cs="Arial"/>
          <w:sz w:val="24"/>
          <w:szCs w:val="24"/>
        </w:rPr>
        <w:t xml:space="preserve"> estudos</w:t>
      </w:r>
      <w:r w:rsidR="00621321">
        <w:rPr>
          <w:rFonts w:ascii="Arial" w:hAnsi="Arial" w:cs="Arial"/>
          <w:sz w:val="24"/>
          <w:szCs w:val="24"/>
        </w:rPr>
        <w:t xml:space="preserve"> na literatura científica.</w:t>
      </w:r>
      <w:r w:rsidR="00371A98">
        <w:rPr>
          <w:rFonts w:ascii="Arial" w:hAnsi="Arial" w:cs="Arial"/>
          <w:sz w:val="24"/>
          <w:szCs w:val="24"/>
        </w:rPr>
        <w:t xml:space="preserve"> </w:t>
      </w:r>
      <w:r w:rsidR="00E52A93">
        <w:rPr>
          <w:rFonts w:ascii="Arial" w:hAnsi="Arial" w:cs="Arial"/>
          <w:sz w:val="24"/>
          <w:szCs w:val="24"/>
        </w:rPr>
        <w:t xml:space="preserve">Por isso, será necessário incluir </w:t>
      </w:r>
      <w:r w:rsidR="00F56A6B">
        <w:rPr>
          <w:rFonts w:ascii="Arial" w:hAnsi="Arial" w:cs="Arial"/>
          <w:sz w:val="24"/>
          <w:szCs w:val="24"/>
        </w:rPr>
        <w:t>inicialmente, nesse</w:t>
      </w:r>
      <w:r w:rsidR="00E52A93">
        <w:rPr>
          <w:rFonts w:ascii="Arial" w:hAnsi="Arial" w:cs="Arial"/>
          <w:sz w:val="24"/>
          <w:szCs w:val="24"/>
        </w:rPr>
        <w:t xml:space="preserve"> contexto, conteúdos não científicos, como a afirmação de indigenistas. Um deles é o</w:t>
      </w:r>
      <w:r w:rsidR="00F87440">
        <w:rPr>
          <w:rFonts w:ascii="Arial" w:hAnsi="Arial" w:cs="Arial"/>
          <w:sz w:val="24"/>
          <w:szCs w:val="24"/>
        </w:rPr>
        <w:t xml:space="preserve"> sertanista </w:t>
      </w:r>
      <w:r w:rsidR="00F0651E">
        <w:rPr>
          <w:rFonts w:ascii="Arial" w:hAnsi="Arial" w:cs="Arial"/>
          <w:sz w:val="24"/>
          <w:szCs w:val="24"/>
        </w:rPr>
        <w:t xml:space="preserve">Orlando </w:t>
      </w:r>
      <w:proofErr w:type="spellStart"/>
      <w:r w:rsidR="009D26F8">
        <w:rPr>
          <w:rFonts w:ascii="Arial" w:hAnsi="Arial" w:cs="Arial"/>
          <w:sz w:val="24"/>
          <w:szCs w:val="24"/>
        </w:rPr>
        <w:t>Villas-Bôas</w:t>
      </w:r>
      <w:proofErr w:type="spellEnd"/>
      <w:r w:rsidR="00BD096D">
        <w:rPr>
          <w:rStyle w:val="Refdenotaderodap"/>
          <w:rFonts w:ascii="Arial" w:hAnsi="Arial" w:cs="Arial"/>
          <w:sz w:val="24"/>
          <w:szCs w:val="24"/>
        </w:rPr>
        <w:footnoteReference w:id="3"/>
      </w:r>
      <w:r>
        <w:rPr>
          <w:rFonts w:ascii="Arial" w:hAnsi="Arial" w:cs="Arial"/>
          <w:sz w:val="24"/>
          <w:szCs w:val="24"/>
        </w:rPr>
        <w:t>,</w:t>
      </w:r>
      <w:r w:rsidR="00E52A93">
        <w:rPr>
          <w:rFonts w:ascii="Arial" w:hAnsi="Arial" w:cs="Arial"/>
          <w:sz w:val="24"/>
          <w:szCs w:val="24"/>
        </w:rPr>
        <w:t xml:space="preserve"> </w:t>
      </w:r>
      <w:r>
        <w:rPr>
          <w:rFonts w:ascii="Arial" w:hAnsi="Arial" w:cs="Arial"/>
          <w:sz w:val="24"/>
          <w:szCs w:val="24"/>
        </w:rPr>
        <w:t>q</w:t>
      </w:r>
      <w:r w:rsidR="00C676F3">
        <w:rPr>
          <w:rFonts w:ascii="Arial" w:hAnsi="Arial" w:cs="Arial"/>
          <w:sz w:val="24"/>
          <w:szCs w:val="24"/>
        </w:rPr>
        <w:t>ue atuou por mais</w:t>
      </w:r>
      <w:r w:rsidR="00E52A93">
        <w:rPr>
          <w:rFonts w:ascii="Arial" w:hAnsi="Arial" w:cs="Arial"/>
          <w:sz w:val="24"/>
          <w:szCs w:val="24"/>
        </w:rPr>
        <w:t xml:space="preserve"> de mais de 40 anos com povos indígenas</w:t>
      </w:r>
      <w:r>
        <w:rPr>
          <w:rFonts w:ascii="Arial" w:hAnsi="Arial" w:cs="Arial"/>
          <w:sz w:val="24"/>
          <w:szCs w:val="24"/>
        </w:rPr>
        <w:t xml:space="preserve"> no Brasil</w:t>
      </w:r>
      <w:r w:rsidR="00E52A93">
        <w:rPr>
          <w:rFonts w:ascii="Arial" w:hAnsi="Arial" w:cs="Arial"/>
          <w:sz w:val="24"/>
          <w:szCs w:val="24"/>
        </w:rPr>
        <w:t>.</w:t>
      </w:r>
      <w:r w:rsidR="00F87440">
        <w:rPr>
          <w:rFonts w:ascii="Arial" w:hAnsi="Arial" w:cs="Arial"/>
          <w:sz w:val="24"/>
          <w:szCs w:val="24"/>
        </w:rPr>
        <w:t xml:space="preserve"> </w:t>
      </w:r>
      <w:r w:rsidR="00E52A93">
        <w:rPr>
          <w:rFonts w:ascii="Arial" w:hAnsi="Arial" w:cs="Arial"/>
          <w:sz w:val="24"/>
          <w:szCs w:val="24"/>
        </w:rPr>
        <w:t xml:space="preserve">Ele </w:t>
      </w:r>
      <w:r w:rsidR="009D26F8">
        <w:rPr>
          <w:rFonts w:ascii="Arial" w:hAnsi="Arial" w:cs="Arial"/>
          <w:sz w:val="24"/>
          <w:szCs w:val="24"/>
        </w:rPr>
        <w:t>afirm</w:t>
      </w:r>
      <w:r w:rsidR="00E52A93">
        <w:rPr>
          <w:rFonts w:ascii="Arial" w:hAnsi="Arial" w:cs="Arial"/>
          <w:sz w:val="24"/>
          <w:szCs w:val="24"/>
        </w:rPr>
        <w:t>a</w:t>
      </w:r>
      <w:r w:rsidR="00C676F3">
        <w:rPr>
          <w:rStyle w:val="Refdenotaderodap"/>
          <w:rFonts w:ascii="Arial" w:hAnsi="Arial" w:cs="Arial"/>
          <w:sz w:val="24"/>
          <w:szCs w:val="24"/>
        </w:rPr>
        <w:footnoteReference w:id="4"/>
      </w:r>
      <w:r w:rsidR="002032AD">
        <w:rPr>
          <w:rFonts w:ascii="Arial" w:hAnsi="Arial" w:cs="Arial"/>
          <w:sz w:val="24"/>
          <w:szCs w:val="24"/>
        </w:rPr>
        <w:t xml:space="preserve">: </w:t>
      </w:r>
      <w:r w:rsidR="009D26F8">
        <w:rPr>
          <w:rFonts w:ascii="Arial" w:hAnsi="Arial" w:cs="Arial"/>
          <w:sz w:val="24"/>
          <w:szCs w:val="24"/>
        </w:rPr>
        <w:t>“e</w:t>
      </w:r>
      <w:r w:rsidR="009D26F8" w:rsidRPr="002032AD">
        <w:rPr>
          <w:rFonts w:ascii="Arial" w:hAnsi="Arial" w:cs="Arial"/>
          <w:color w:val="000000"/>
          <w:sz w:val="24"/>
          <w:szCs w:val="24"/>
        </w:rPr>
        <w:t>m</w:t>
      </w:r>
      <w:r w:rsidR="009D26F8">
        <w:rPr>
          <w:rFonts w:ascii="Arial" w:hAnsi="Arial" w:cs="Arial"/>
          <w:color w:val="000000"/>
          <w:sz w:val="24"/>
          <w:szCs w:val="24"/>
        </w:rPr>
        <w:t xml:space="preserve"> </w:t>
      </w:r>
      <w:r w:rsidR="009D26F8" w:rsidRPr="002032AD">
        <w:rPr>
          <w:rFonts w:ascii="Arial" w:hAnsi="Arial" w:cs="Arial"/>
          <w:color w:val="000000"/>
          <w:sz w:val="24"/>
          <w:szCs w:val="24"/>
        </w:rPr>
        <w:t>quarenta e tantos anos</w:t>
      </w:r>
      <w:r w:rsidR="009D26F8">
        <w:rPr>
          <w:rFonts w:ascii="Arial" w:hAnsi="Arial" w:cs="Arial"/>
          <w:color w:val="000000"/>
          <w:sz w:val="24"/>
          <w:szCs w:val="24"/>
        </w:rPr>
        <w:t xml:space="preserve"> de contato</w:t>
      </w:r>
      <w:r w:rsidR="002032AD" w:rsidRPr="002032AD">
        <w:rPr>
          <w:rFonts w:ascii="Arial" w:hAnsi="Arial" w:cs="Arial"/>
          <w:color w:val="000000"/>
          <w:sz w:val="24"/>
          <w:szCs w:val="24"/>
        </w:rPr>
        <w:t>, encontramos uma sociedade estável e tranquila. Uma sociedade onde</w:t>
      </w:r>
      <w:r w:rsidR="002032AD">
        <w:rPr>
          <w:rFonts w:ascii="Arial" w:hAnsi="Arial" w:cs="Arial"/>
          <w:color w:val="000000"/>
          <w:sz w:val="24"/>
          <w:szCs w:val="24"/>
        </w:rPr>
        <w:t xml:space="preserve"> </w:t>
      </w:r>
      <w:r w:rsidR="002032AD" w:rsidRPr="002032AD">
        <w:rPr>
          <w:rFonts w:ascii="Arial" w:hAnsi="Arial" w:cs="Arial"/>
          <w:color w:val="000000"/>
          <w:sz w:val="24"/>
          <w:szCs w:val="24"/>
        </w:rPr>
        <w:t>ninguém manda em ninguém. Onde o velho é dono da história. O índio é dono da aldeia. A criança é dona do mundo, nunca vi uma mãe puxar a orelha de uma filha, nem um pai dar um coque em um filho. Nem um pai</w:t>
      </w:r>
      <w:r w:rsidR="002032AD">
        <w:rPr>
          <w:rFonts w:ascii="Arial" w:hAnsi="Arial" w:cs="Arial"/>
          <w:color w:val="000000"/>
          <w:sz w:val="24"/>
          <w:szCs w:val="24"/>
        </w:rPr>
        <w:t xml:space="preserve"> </w:t>
      </w:r>
      <w:r w:rsidR="002032AD" w:rsidRPr="002032AD">
        <w:rPr>
          <w:rFonts w:ascii="Arial" w:hAnsi="Arial" w:cs="Arial"/>
          <w:color w:val="000000"/>
          <w:sz w:val="24"/>
          <w:szCs w:val="24"/>
        </w:rPr>
        <w:t>e a mãe dizer não à criança. A criança é livre. Nunca vi um índio brigar com outro.</w:t>
      </w:r>
      <w:r w:rsidR="009D26F8">
        <w:rPr>
          <w:rFonts w:ascii="Arial" w:hAnsi="Arial" w:cs="Arial"/>
          <w:color w:val="000000"/>
          <w:sz w:val="24"/>
          <w:szCs w:val="24"/>
        </w:rPr>
        <w:t xml:space="preserve"> </w:t>
      </w:r>
      <w:r w:rsidR="002032AD" w:rsidRPr="002032AD">
        <w:rPr>
          <w:rFonts w:ascii="Arial" w:hAnsi="Arial" w:cs="Arial"/>
          <w:color w:val="000000"/>
          <w:sz w:val="24"/>
          <w:szCs w:val="24"/>
        </w:rPr>
        <w:t>Nunca vi um índio discutir com outro.</w:t>
      </w:r>
      <w:r w:rsidR="009D26F8">
        <w:rPr>
          <w:rFonts w:ascii="Arial" w:hAnsi="Arial" w:cs="Arial"/>
          <w:color w:val="000000"/>
          <w:sz w:val="24"/>
          <w:szCs w:val="24"/>
        </w:rPr>
        <w:t xml:space="preserve"> </w:t>
      </w:r>
      <w:r w:rsidR="002032AD" w:rsidRPr="002032AD">
        <w:rPr>
          <w:rFonts w:ascii="Arial" w:hAnsi="Arial" w:cs="Arial"/>
          <w:color w:val="000000"/>
          <w:sz w:val="24"/>
          <w:szCs w:val="24"/>
        </w:rPr>
        <w:t xml:space="preserve">Nunca vi um marido brigar com a mulher. Nada disso acontece. </w:t>
      </w:r>
      <w:r w:rsidR="002032AD" w:rsidRPr="00E52A93">
        <w:rPr>
          <w:rFonts w:ascii="Arial" w:hAnsi="Arial" w:cs="Arial"/>
          <w:b/>
          <w:color w:val="000000"/>
          <w:sz w:val="24"/>
          <w:szCs w:val="24"/>
        </w:rPr>
        <w:t>Isto são normas e comportamento de uma sociedade altamente tranquila</w:t>
      </w:r>
      <w:r w:rsidR="009D26F8">
        <w:rPr>
          <w:rFonts w:ascii="Arial" w:hAnsi="Arial" w:cs="Arial"/>
          <w:color w:val="000000"/>
          <w:sz w:val="24"/>
          <w:szCs w:val="24"/>
        </w:rPr>
        <w:t>”</w:t>
      </w:r>
      <w:r w:rsidR="002032AD" w:rsidRPr="002032AD">
        <w:rPr>
          <w:rFonts w:ascii="Arial" w:hAnsi="Arial" w:cs="Arial"/>
          <w:color w:val="000000"/>
          <w:sz w:val="24"/>
          <w:szCs w:val="24"/>
        </w:rPr>
        <w:t>.</w:t>
      </w:r>
      <w:r w:rsidR="006B3C56">
        <w:rPr>
          <w:rFonts w:ascii="Arial" w:hAnsi="Arial" w:cs="Arial"/>
          <w:color w:val="000000"/>
          <w:sz w:val="24"/>
          <w:szCs w:val="24"/>
        </w:rPr>
        <w:t xml:space="preserve"> </w:t>
      </w:r>
      <w:r w:rsidR="006778C4">
        <w:rPr>
          <w:rFonts w:ascii="Arial" w:hAnsi="Arial" w:cs="Arial"/>
          <w:color w:val="000000"/>
          <w:sz w:val="24"/>
          <w:szCs w:val="24"/>
        </w:rPr>
        <w:t xml:space="preserve">Essa fala </w:t>
      </w:r>
      <w:r w:rsidR="002770EE">
        <w:rPr>
          <w:rFonts w:ascii="Arial" w:hAnsi="Arial" w:cs="Arial"/>
          <w:color w:val="000000"/>
          <w:sz w:val="24"/>
          <w:szCs w:val="24"/>
        </w:rPr>
        <w:t>sugere</w:t>
      </w:r>
      <w:r w:rsidR="006778C4">
        <w:rPr>
          <w:rFonts w:ascii="Arial" w:hAnsi="Arial" w:cs="Arial"/>
          <w:color w:val="000000"/>
          <w:sz w:val="24"/>
          <w:szCs w:val="24"/>
        </w:rPr>
        <w:t xml:space="preserve"> orga</w:t>
      </w:r>
      <w:r w:rsidR="002770EE">
        <w:rPr>
          <w:rFonts w:ascii="Arial" w:hAnsi="Arial" w:cs="Arial"/>
          <w:color w:val="000000"/>
          <w:sz w:val="24"/>
          <w:szCs w:val="24"/>
        </w:rPr>
        <w:t>nismos em constante homeostasia.</w:t>
      </w:r>
      <w:r w:rsidR="00610288">
        <w:rPr>
          <w:rFonts w:ascii="Arial" w:hAnsi="Arial" w:cs="Arial"/>
          <w:color w:val="000000"/>
          <w:sz w:val="24"/>
          <w:szCs w:val="24"/>
        </w:rPr>
        <w:t xml:space="preserve"> Segundo Robin </w:t>
      </w:r>
      <w:proofErr w:type="spellStart"/>
      <w:r w:rsidR="00610288">
        <w:rPr>
          <w:rFonts w:ascii="Arial" w:hAnsi="Arial" w:cs="Arial"/>
          <w:color w:val="000000"/>
          <w:sz w:val="24"/>
          <w:szCs w:val="24"/>
        </w:rPr>
        <w:t>Dunbar</w:t>
      </w:r>
      <w:proofErr w:type="spellEnd"/>
      <w:r w:rsidR="00610288">
        <w:rPr>
          <w:rFonts w:ascii="Arial" w:hAnsi="Arial" w:cs="Arial"/>
          <w:color w:val="000000"/>
          <w:sz w:val="24"/>
          <w:szCs w:val="24"/>
        </w:rPr>
        <w:t>, a</w:t>
      </w:r>
      <w:r w:rsidR="002770EE">
        <w:rPr>
          <w:rFonts w:ascii="Arial" w:hAnsi="Arial" w:cs="Arial"/>
          <w:color w:val="000000"/>
          <w:sz w:val="24"/>
          <w:szCs w:val="24"/>
        </w:rPr>
        <w:t xml:space="preserve"> vida em grupos é estressante. O que</w:t>
      </w:r>
      <w:r w:rsidR="00610288">
        <w:rPr>
          <w:rFonts w:ascii="Arial" w:hAnsi="Arial" w:cs="Arial"/>
          <w:color w:val="000000"/>
          <w:sz w:val="24"/>
          <w:szCs w:val="24"/>
        </w:rPr>
        <w:t xml:space="preserve"> limita o tamanho de grupos sociais.</w:t>
      </w:r>
      <w:r w:rsidR="002770EE">
        <w:rPr>
          <w:rFonts w:ascii="Arial" w:hAnsi="Arial" w:cs="Arial"/>
          <w:color w:val="000000"/>
          <w:sz w:val="24"/>
          <w:szCs w:val="24"/>
        </w:rPr>
        <w:t xml:space="preserve"> Após</w:t>
      </w:r>
      <w:r w:rsidR="00610288">
        <w:rPr>
          <w:rFonts w:ascii="Arial" w:hAnsi="Arial" w:cs="Arial"/>
          <w:color w:val="000000"/>
          <w:sz w:val="24"/>
          <w:szCs w:val="24"/>
        </w:rPr>
        <w:t xml:space="preserve"> o advento da agricultura, surgem populações</w:t>
      </w:r>
      <w:r w:rsidR="006E6469">
        <w:rPr>
          <w:rFonts w:ascii="Arial" w:hAnsi="Arial" w:cs="Arial"/>
          <w:color w:val="000000"/>
          <w:sz w:val="24"/>
          <w:szCs w:val="24"/>
        </w:rPr>
        <w:t xml:space="preserve"> </w:t>
      </w:r>
      <w:r w:rsidR="002770EE">
        <w:rPr>
          <w:rFonts w:ascii="Arial" w:hAnsi="Arial" w:cs="Arial"/>
          <w:color w:val="000000"/>
          <w:sz w:val="24"/>
          <w:szCs w:val="24"/>
        </w:rPr>
        <w:t xml:space="preserve">humanas </w:t>
      </w:r>
      <w:r w:rsidR="006E6469">
        <w:rPr>
          <w:rFonts w:ascii="Arial" w:hAnsi="Arial" w:cs="Arial"/>
          <w:color w:val="000000"/>
          <w:sz w:val="24"/>
          <w:szCs w:val="24"/>
        </w:rPr>
        <w:t>acima d</w:t>
      </w:r>
      <w:r w:rsidR="002770EE">
        <w:rPr>
          <w:rFonts w:ascii="Arial" w:hAnsi="Arial" w:cs="Arial"/>
          <w:color w:val="000000"/>
          <w:sz w:val="24"/>
          <w:szCs w:val="24"/>
        </w:rPr>
        <w:t xml:space="preserve">o </w:t>
      </w:r>
      <w:r w:rsidR="006E6469">
        <w:rPr>
          <w:rFonts w:ascii="Arial" w:hAnsi="Arial" w:cs="Arial"/>
          <w:color w:val="000000"/>
          <w:sz w:val="24"/>
          <w:szCs w:val="24"/>
        </w:rPr>
        <w:t>padrão</w:t>
      </w:r>
      <w:r w:rsidR="00A87E29">
        <w:rPr>
          <w:rFonts w:ascii="Arial" w:hAnsi="Arial" w:cs="Arial"/>
          <w:color w:val="000000"/>
          <w:sz w:val="24"/>
          <w:szCs w:val="24"/>
        </w:rPr>
        <w:t xml:space="preserve"> </w:t>
      </w:r>
      <w:r w:rsidR="00DB15BA">
        <w:rPr>
          <w:rFonts w:ascii="Arial" w:hAnsi="Arial" w:cs="Arial"/>
          <w:color w:val="000000"/>
          <w:sz w:val="24"/>
          <w:szCs w:val="24"/>
        </w:rPr>
        <w:t>ideal</w:t>
      </w:r>
      <w:r>
        <w:rPr>
          <w:rFonts w:ascii="Arial" w:hAnsi="Arial" w:cs="Arial"/>
          <w:color w:val="000000"/>
          <w:sz w:val="24"/>
          <w:szCs w:val="24"/>
        </w:rPr>
        <w:t>, o que parece</w:t>
      </w:r>
      <w:r w:rsidR="00DB15BA">
        <w:rPr>
          <w:rFonts w:ascii="Arial" w:hAnsi="Arial" w:cs="Arial"/>
          <w:color w:val="000000"/>
          <w:sz w:val="24"/>
          <w:szCs w:val="24"/>
        </w:rPr>
        <w:t xml:space="preserve"> </w:t>
      </w:r>
      <w:r w:rsidR="00034C36">
        <w:rPr>
          <w:rFonts w:ascii="Arial" w:hAnsi="Arial" w:cs="Arial"/>
          <w:color w:val="000000"/>
          <w:sz w:val="24"/>
          <w:szCs w:val="24"/>
        </w:rPr>
        <w:t>provoca</w:t>
      </w:r>
      <w:r>
        <w:rPr>
          <w:rFonts w:ascii="Arial" w:hAnsi="Arial" w:cs="Arial"/>
          <w:color w:val="000000"/>
          <w:sz w:val="24"/>
          <w:szCs w:val="24"/>
        </w:rPr>
        <w:t>r</w:t>
      </w:r>
      <w:r w:rsidR="002770EE">
        <w:rPr>
          <w:rFonts w:ascii="Arial" w:hAnsi="Arial" w:cs="Arial"/>
          <w:color w:val="000000"/>
          <w:sz w:val="24"/>
          <w:szCs w:val="24"/>
        </w:rPr>
        <w:t xml:space="preserve"> </w:t>
      </w:r>
      <w:r w:rsidR="00034C36">
        <w:rPr>
          <w:rFonts w:ascii="Arial" w:hAnsi="Arial" w:cs="Arial"/>
          <w:color w:val="000000"/>
          <w:sz w:val="24"/>
          <w:szCs w:val="24"/>
        </w:rPr>
        <w:t>disfunções</w:t>
      </w:r>
      <w:r w:rsidR="002770EE">
        <w:rPr>
          <w:rFonts w:ascii="Arial" w:hAnsi="Arial" w:cs="Arial"/>
          <w:color w:val="000000"/>
          <w:sz w:val="24"/>
          <w:szCs w:val="24"/>
        </w:rPr>
        <w:t xml:space="preserve"> </w:t>
      </w:r>
      <w:r w:rsidR="00034C36">
        <w:rPr>
          <w:rFonts w:ascii="Arial" w:hAnsi="Arial" w:cs="Arial"/>
          <w:color w:val="000000"/>
          <w:sz w:val="24"/>
          <w:szCs w:val="24"/>
        </w:rPr>
        <w:t>n</w:t>
      </w:r>
      <w:r w:rsidR="002770EE">
        <w:rPr>
          <w:rFonts w:ascii="Arial" w:hAnsi="Arial" w:cs="Arial"/>
          <w:color w:val="000000"/>
          <w:sz w:val="24"/>
          <w:szCs w:val="24"/>
        </w:rPr>
        <w:t>o organismo humano</w:t>
      </w:r>
      <w:r w:rsidR="00DB15BA">
        <w:rPr>
          <w:rFonts w:ascii="Arial" w:hAnsi="Arial" w:cs="Arial"/>
          <w:color w:val="000000"/>
          <w:sz w:val="24"/>
          <w:szCs w:val="24"/>
        </w:rPr>
        <w:t>.</w:t>
      </w:r>
      <w:r w:rsidR="00610288">
        <w:rPr>
          <w:rFonts w:ascii="Arial" w:hAnsi="Arial" w:cs="Arial"/>
          <w:color w:val="000000"/>
          <w:sz w:val="24"/>
          <w:szCs w:val="24"/>
        </w:rPr>
        <w:t xml:space="preserve"> </w:t>
      </w:r>
      <w:r w:rsidR="006E6469">
        <w:rPr>
          <w:rFonts w:ascii="Arial" w:hAnsi="Arial" w:cs="Arial"/>
          <w:color w:val="000000"/>
          <w:sz w:val="24"/>
          <w:szCs w:val="24"/>
        </w:rPr>
        <w:t>T</w:t>
      </w:r>
      <w:r w:rsidR="00610288">
        <w:rPr>
          <w:rFonts w:ascii="Arial" w:hAnsi="Arial" w:cs="Arial"/>
          <w:color w:val="000000"/>
          <w:sz w:val="24"/>
          <w:szCs w:val="24"/>
        </w:rPr>
        <w:t xml:space="preserve">ranstornos </w:t>
      </w:r>
      <w:r w:rsidR="006E6469">
        <w:rPr>
          <w:rFonts w:ascii="Arial" w:hAnsi="Arial" w:cs="Arial"/>
          <w:color w:val="000000"/>
          <w:sz w:val="24"/>
          <w:szCs w:val="24"/>
        </w:rPr>
        <w:t xml:space="preserve">podem </w:t>
      </w:r>
      <w:r>
        <w:rPr>
          <w:rFonts w:ascii="Arial" w:hAnsi="Arial" w:cs="Arial"/>
          <w:color w:val="000000"/>
          <w:sz w:val="24"/>
          <w:szCs w:val="24"/>
        </w:rPr>
        <w:t xml:space="preserve">ser a consequência. </w:t>
      </w:r>
      <w:r w:rsidR="006E6469">
        <w:rPr>
          <w:rFonts w:ascii="Arial" w:hAnsi="Arial" w:cs="Arial"/>
          <w:color w:val="000000"/>
          <w:sz w:val="24"/>
          <w:szCs w:val="24"/>
        </w:rPr>
        <w:t>Hoje, a ciência está voltada para</w:t>
      </w:r>
      <w:r>
        <w:rPr>
          <w:rFonts w:ascii="Arial" w:hAnsi="Arial" w:cs="Arial"/>
          <w:color w:val="000000"/>
          <w:sz w:val="24"/>
          <w:szCs w:val="24"/>
        </w:rPr>
        <w:t xml:space="preserve"> investigar,</w:t>
      </w:r>
      <w:r w:rsidR="006E6469">
        <w:rPr>
          <w:rFonts w:ascii="Arial" w:hAnsi="Arial" w:cs="Arial"/>
          <w:color w:val="000000"/>
          <w:sz w:val="24"/>
          <w:szCs w:val="24"/>
        </w:rPr>
        <w:t xml:space="preserve"> </w:t>
      </w:r>
      <w:r w:rsidR="00A87E29">
        <w:rPr>
          <w:rFonts w:ascii="Arial" w:hAnsi="Arial" w:cs="Arial"/>
          <w:color w:val="000000"/>
          <w:sz w:val="24"/>
          <w:szCs w:val="24"/>
        </w:rPr>
        <w:t>compreender e intervir</w:t>
      </w:r>
      <w:r w:rsidR="006E6469">
        <w:rPr>
          <w:rFonts w:ascii="Arial" w:hAnsi="Arial" w:cs="Arial"/>
          <w:color w:val="000000"/>
          <w:sz w:val="24"/>
          <w:szCs w:val="24"/>
        </w:rPr>
        <w:t xml:space="preserve"> em transtornos.</w:t>
      </w:r>
      <w:r w:rsidR="00CB2382">
        <w:rPr>
          <w:rFonts w:ascii="Arial" w:hAnsi="Arial" w:cs="Arial"/>
          <w:color w:val="000000"/>
          <w:sz w:val="24"/>
          <w:szCs w:val="24"/>
        </w:rPr>
        <w:t xml:space="preserve"> </w:t>
      </w:r>
      <w:r w:rsidR="006E6469">
        <w:rPr>
          <w:rFonts w:ascii="Arial" w:hAnsi="Arial" w:cs="Arial"/>
          <w:color w:val="000000"/>
          <w:sz w:val="24"/>
          <w:szCs w:val="24"/>
        </w:rPr>
        <w:t>Compreender situações de equilíbrio pode também colaborar para uma compreensão mais ampla.</w:t>
      </w:r>
    </w:p>
    <w:p w:rsidR="002032AD" w:rsidRDefault="002032AD" w:rsidP="002032AD">
      <w:pPr>
        <w:rPr>
          <w:rFonts w:ascii="Arial" w:hAnsi="Arial" w:cs="Arial"/>
          <w:sz w:val="24"/>
          <w:szCs w:val="24"/>
        </w:rPr>
      </w:pPr>
    </w:p>
    <w:p w:rsidR="0042660F" w:rsidRPr="00731DF1" w:rsidRDefault="0042660F" w:rsidP="005A56A6">
      <w:r>
        <w:rPr>
          <w:rFonts w:ascii="Arial" w:hAnsi="Arial" w:cs="Arial"/>
          <w:sz w:val="28"/>
          <w:szCs w:val="28"/>
        </w:rPr>
        <w:lastRenderedPageBreak/>
        <w:t>Palavras chave</w:t>
      </w:r>
      <w:r w:rsidR="007C41CD">
        <w:rPr>
          <w:rFonts w:ascii="Arial" w:hAnsi="Arial" w:cs="Arial"/>
          <w:sz w:val="28"/>
          <w:szCs w:val="28"/>
        </w:rPr>
        <w:t xml:space="preserve">: </w:t>
      </w:r>
      <w:r w:rsidR="009663FC">
        <w:rPr>
          <w:rFonts w:ascii="Arial" w:hAnsi="Arial" w:cs="Arial"/>
          <w:sz w:val="28"/>
          <w:szCs w:val="28"/>
        </w:rPr>
        <w:t xml:space="preserve">povos isolados, </w:t>
      </w:r>
      <w:r w:rsidR="00A87E29">
        <w:rPr>
          <w:rFonts w:ascii="Arial" w:hAnsi="Arial" w:cs="Arial"/>
          <w:sz w:val="28"/>
          <w:szCs w:val="28"/>
        </w:rPr>
        <w:t xml:space="preserve">homeostasia, </w:t>
      </w:r>
      <w:r w:rsidR="00731DF1">
        <w:rPr>
          <w:rFonts w:ascii="Arial" w:hAnsi="Arial" w:cs="Arial"/>
          <w:sz w:val="28"/>
          <w:szCs w:val="28"/>
        </w:rPr>
        <w:t>transtornos,</w:t>
      </w:r>
    </w:p>
    <w:p w:rsidR="007103A4" w:rsidRDefault="007103A4" w:rsidP="005A56A6">
      <w:pPr>
        <w:rPr>
          <w:rFonts w:ascii="Arial" w:hAnsi="Arial" w:cs="Arial"/>
          <w:sz w:val="28"/>
          <w:szCs w:val="28"/>
        </w:rPr>
      </w:pPr>
    </w:p>
    <w:p w:rsidR="00A87E29" w:rsidRDefault="00A87E29" w:rsidP="005A56A6">
      <w:pPr>
        <w:rPr>
          <w:rFonts w:ascii="Arial" w:hAnsi="Arial" w:cs="Arial"/>
          <w:sz w:val="28"/>
          <w:szCs w:val="28"/>
        </w:rPr>
      </w:pPr>
    </w:p>
    <w:p w:rsidR="00BD096D" w:rsidRDefault="00BD096D" w:rsidP="005A56A6">
      <w:pPr>
        <w:rPr>
          <w:rFonts w:ascii="Arial" w:hAnsi="Arial" w:cs="Arial"/>
          <w:sz w:val="28"/>
          <w:szCs w:val="28"/>
        </w:rPr>
      </w:pPr>
    </w:p>
    <w:p w:rsidR="00A87E29" w:rsidRDefault="00A87E29" w:rsidP="005A56A6">
      <w:pPr>
        <w:rPr>
          <w:rFonts w:ascii="Arial" w:hAnsi="Arial" w:cs="Arial"/>
          <w:sz w:val="28"/>
          <w:szCs w:val="28"/>
        </w:rPr>
      </w:pPr>
    </w:p>
    <w:p w:rsidR="0042660F" w:rsidRDefault="0042660F" w:rsidP="005A56A6">
      <w:pPr>
        <w:rPr>
          <w:rFonts w:ascii="Arial" w:hAnsi="Arial" w:cs="Arial"/>
          <w:b/>
          <w:sz w:val="28"/>
          <w:szCs w:val="28"/>
        </w:rPr>
      </w:pPr>
      <w:r w:rsidRPr="006B1265">
        <w:rPr>
          <w:rFonts w:ascii="Arial" w:hAnsi="Arial" w:cs="Arial"/>
          <w:b/>
          <w:sz w:val="28"/>
          <w:szCs w:val="28"/>
        </w:rPr>
        <w:t>INTRODUÇÃO</w:t>
      </w:r>
    </w:p>
    <w:p w:rsidR="00CD35C5" w:rsidRDefault="00CD35C5" w:rsidP="005A56A6">
      <w:pPr>
        <w:rPr>
          <w:rFonts w:ascii="Arial" w:hAnsi="Arial" w:cs="Arial"/>
          <w:b/>
          <w:sz w:val="28"/>
          <w:szCs w:val="28"/>
        </w:rPr>
      </w:pPr>
    </w:p>
    <w:p w:rsidR="009663FC" w:rsidRDefault="00CD35C5" w:rsidP="00E65878">
      <w:pPr>
        <w:ind w:firstLine="851"/>
        <w:jc w:val="both"/>
        <w:rPr>
          <w:rFonts w:ascii="Arial" w:hAnsi="Arial" w:cs="Arial"/>
          <w:sz w:val="24"/>
          <w:szCs w:val="24"/>
        </w:rPr>
      </w:pPr>
      <w:r w:rsidRPr="005231DE">
        <w:rPr>
          <w:rFonts w:ascii="Arial" w:hAnsi="Arial" w:cs="Arial"/>
          <w:color w:val="1F1F1F"/>
          <w:sz w:val="24"/>
          <w:szCs w:val="24"/>
          <w:shd w:val="clear" w:color="auto" w:fill="FFFFFF"/>
        </w:rPr>
        <w:t>Nossos ancestrais, os pré-históricos estão vivos</w:t>
      </w:r>
      <w:r w:rsidR="00E325B2">
        <w:rPr>
          <w:rFonts w:ascii="Arial" w:hAnsi="Arial" w:cs="Arial"/>
          <w:color w:val="1F1F1F"/>
          <w:sz w:val="24"/>
          <w:szCs w:val="24"/>
          <w:shd w:val="clear" w:color="auto" w:fill="FFFFFF"/>
        </w:rPr>
        <w:t xml:space="preserve"> em população de </w:t>
      </w:r>
      <w:r w:rsidR="00C932FA">
        <w:rPr>
          <w:rFonts w:ascii="Arial" w:hAnsi="Arial" w:cs="Arial"/>
          <w:color w:val="1F1F1F"/>
          <w:sz w:val="24"/>
          <w:szCs w:val="24"/>
          <w:shd w:val="clear" w:color="auto" w:fill="FFFFFF"/>
        </w:rPr>
        <w:t>povos humanos</w:t>
      </w:r>
      <w:r w:rsidR="00E325B2">
        <w:rPr>
          <w:rFonts w:ascii="Arial" w:hAnsi="Arial" w:cs="Arial"/>
          <w:color w:val="1F1F1F"/>
          <w:sz w:val="24"/>
          <w:szCs w:val="24"/>
          <w:shd w:val="clear" w:color="auto" w:fill="FFFFFF"/>
        </w:rPr>
        <w:t xml:space="preserve"> que vivem isolados em várias partes do planeta</w:t>
      </w:r>
      <w:r w:rsidR="00296467">
        <w:rPr>
          <w:rFonts w:ascii="Arial" w:hAnsi="Arial" w:cs="Arial"/>
          <w:color w:val="1F1F1F"/>
          <w:sz w:val="24"/>
          <w:szCs w:val="24"/>
          <w:shd w:val="clear" w:color="auto" w:fill="FFFFFF"/>
        </w:rPr>
        <w:t xml:space="preserve"> (da Amazônia à Indonésia, do Oceano Índico à Floresta do </w:t>
      </w:r>
      <w:proofErr w:type="spellStart"/>
      <w:r w:rsidR="00296467">
        <w:rPr>
          <w:rFonts w:ascii="Arial" w:hAnsi="Arial" w:cs="Arial"/>
          <w:color w:val="1F1F1F"/>
          <w:sz w:val="24"/>
          <w:szCs w:val="24"/>
          <w:shd w:val="clear" w:color="auto" w:fill="FFFFFF"/>
        </w:rPr>
        <w:t>Chaco</w:t>
      </w:r>
      <w:proofErr w:type="spellEnd"/>
      <w:r w:rsidR="00296467">
        <w:rPr>
          <w:rFonts w:ascii="Arial" w:hAnsi="Arial" w:cs="Arial"/>
          <w:color w:val="1F1F1F"/>
          <w:sz w:val="24"/>
          <w:szCs w:val="24"/>
          <w:shd w:val="clear" w:color="auto" w:fill="FFFFFF"/>
        </w:rPr>
        <w:t>)</w:t>
      </w:r>
      <w:r w:rsidR="00296467">
        <w:rPr>
          <w:rStyle w:val="Refdenotaderodap"/>
          <w:rFonts w:ascii="Arial" w:hAnsi="Arial" w:cs="Arial"/>
          <w:color w:val="1F1F1F"/>
          <w:sz w:val="24"/>
          <w:szCs w:val="24"/>
          <w:shd w:val="clear" w:color="auto" w:fill="FFFFFF"/>
        </w:rPr>
        <w:footnoteReference w:id="5"/>
      </w:r>
      <w:r w:rsidR="00E65878">
        <w:rPr>
          <w:rFonts w:ascii="Arial" w:hAnsi="Arial" w:cs="Arial"/>
          <w:sz w:val="24"/>
          <w:szCs w:val="24"/>
        </w:rPr>
        <w:t xml:space="preserve">. São saudáveis, íntegros e vivem em homeostase com a Biosfera. Incluí-los na discussão acadêmica, com um novo paradigma </w:t>
      </w:r>
      <w:r w:rsidR="00807628">
        <w:rPr>
          <w:rFonts w:ascii="Arial" w:hAnsi="Arial" w:cs="Arial"/>
          <w:sz w:val="24"/>
          <w:szCs w:val="24"/>
        </w:rPr>
        <w:t xml:space="preserve">de estudo </w:t>
      </w:r>
      <w:r w:rsidR="00E65878">
        <w:rPr>
          <w:rFonts w:ascii="Arial" w:hAnsi="Arial" w:cs="Arial"/>
          <w:sz w:val="24"/>
          <w:szCs w:val="24"/>
        </w:rPr>
        <w:t>é a sugestão desse artigo.</w:t>
      </w:r>
    </w:p>
    <w:p w:rsidR="00CD35C5" w:rsidRDefault="00CD35C5" w:rsidP="00E65878">
      <w:pPr>
        <w:ind w:firstLine="851"/>
        <w:jc w:val="both"/>
        <w:rPr>
          <w:rFonts w:ascii="Arial" w:hAnsi="Arial" w:cs="Arial"/>
          <w:color w:val="030303"/>
          <w:sz w:val="24"/>
          <w:szCs w:val="24"/>
          <w:shd w:val="clear" w:color="auto" w:fill="F9F9F9"/>
        </w:rPr>
      </w:pPr>
      <w:r w:rsidRPr="005231DE">
        <w:rPr>
          <w:rFonts w:ascii="Arial" w:hAnsi="Arial" w:cs="Arial"/>
          <w:sz w:val="24"/>
          <w:szCs w:val="24"/>
        </w:rPr>
        <w:t>Em 201</w:t>
      </w:r>
      <w:r w:rsidR="007030A2" w:rsidRPr="005231DE">
        <w:rPr>
          <w:rFonts w:ascii="Arial" w:hAnsi="Arial" w:cs="Arial"/>
          <w:sz w:val="24"/>
          <w:szCs w:val="24"/>
        </w:rPr>
        <w:t>1</w:t>
      </w:r>
      <w:r w:rsidRPr="005231DE">
        <w:rPr>
          <w:rFonts w:ascii="Arial" w:hAnsi="Arial" w:cs="Arial"/>
          <w:sz w:val="24"/>
          <w:szCs w:val="24"/>
        </w:rPr>
        <w:t xml:space="preserve">, tive acesso ao </w:t>
      </w:r>
      <w:r w:rsidR="007030A2" w:rsidRPr="005231DE">
        <w:rPr>
          <w:rFonts w:ascii="Arial" w:hAnsi="Arial" w:cs="Arial"/>
          <w:sz w:val="24"/>
          <w:szCs w:val="24"/>
        </w:rPr>
        <w:t>documentário</w:t>
      </w:r>
      <w:r w:rsidRPr="005231DE">
        <w:rPr>
          <w:rFonts w:ascii="Arial" w:hAnsi="Arial" w:cs="Arial"/>
          <w:sz w:val="24"/>
          <w:szCs w:val="24"/>
        </w:rPr>
        <w:t xml:space="preserve"> </w:t>
      </w:r>
      <w:r w:rsidRPr="005231DE">
        <w:rPr>
          <w:rFonts w:ascii="Arial" w:hAnsi="Arial" w:cs="Arial"/>
          <w:color w:val="030303"/>
          <w:sz w:val="24"/>
          <w:szCs w:val="24"/>
          <w:shd w:val="clear" w:color="auto" w:fill="F9F9F9"/>
        </w:rPr>
        <w:t>"</w:t>
      </w:r>
      <w:proofErr w:type="spellStart"/>
      <w:r w:rsidRPr="005231DE">
        <w:rPr>
          <w:rFonts w:ascii="Arial" w:hAnsi="Arial" w:cs="Arial"/>
          <w:color w:val="030303"/>
          <w:sz w:val="24"/>
          <w:szCs w:val="24"/>
          <w:shd w:val="clear" w:color="auto" w:fill="F9F9F9"/>
        </w:rPr>
        <w:t>Amazonia</w:t>
      </w:r>
      <w:proofErr w:type="spellEnd"/>
      <w:r w:rsidRPr="005231DE">
        <w:rPr>
          <w:rFonts w:ascii="Arial" w:hAnsi="Arial" w:cs="Arial"/>
          <w:color w:val="030303"/>
          <w:sz w:val="24"/>
          <w:szCs w:val="24"/>
          <w:shd w:val="clear" w:color="auto" w:fill="F9F9F9"/>
        </w:rPr>
        <w:t xml:space="preserve">: Última </w:t>
      </w:r>
      <w:proofErr w:type="spellStart"/>
      <w:r w:rsidRPr="005231DE">
        <w:rPr>
          <w:rFonts w:ascii="Arial" w:hAnsi="Arial" w:cs="Arial"/>
          <w:color w:val="030303"/>
          <w:sz w:val="24"/>
          <w:szCs w:val="24"/>
          <w:shd w:val="clear" w:color="auto" w:fill="F9F9F9"/>
        </w:rPr>
        <w:t>llamada</w:t>
      </w:r>
      <w:proofErr w:type="spellEnd"/>
      <w:r w:rsidRPr="005231DE">
        <w:rPr>
          <w:rFonts w:ascii="Arial" w:hAnsi="Arial" w:cs="Arial"/>
          <w:color w:val="030303"/>
          <w:sz w:val="24"/>
          <w:szCs w:val="24"/>
          <w:shd w:val="clear" w:color="auto" w:fill="F9F9F9"/>
        </w:rPr>
        <w:t>"</w:t>
      </w:r>
      <w:r w:rsidR="0079083C">
        <w:rPr>
          <w:rStyle w:val="Refdenotaderodap"/>
          <w:rFonts w:ascii="Arial" w:hAnsi="Arial" w:cs="Arial"/>
          <w:color w:val="030303"/>
          <w:sz w:val="24"/>
          <w:szCs w:val="24"/>
          <w:shd w:val="clear" w:color="auto" w:fill="F9F9F9"/>
        </w:rPr>
        <w:footnoteReference w:id="6"/>
      </w:r>
      <w:r w:rsidR="007030A2" w:rsidRPr="005231DE">
        <w:rPr>
          <w:rFonts w:ascii="Arial" w:hAnsi="Arial" w:cs="Arial"/>
          <w:color w:val="030303"/>
          <w:sz w:val="24"/>
          <w:szCs w:val="24"/>
          <w:shd w:val="clear" w:color="auto" w:fill="F9F9F9"/>
        </w:rPr>
        <w:t>, realizado por um canal espanhol, Canal+.</w:t>
      </w:r>
      <w:r w:rsidR="005231DE" w:rsidRPr="005231DE">
        <w:rPr>
          <w:rFonts w:ascii="Arial" w:hAnsi="Arial" w:cs="Arial"/>
          <w:color w:val="030303"/>
          <w:sz w:val="24"/>
          <w:szCs w:val="24"/>
          <w:shd w:val="clear" w:color="auto" w:fill="F9F9F9"/>
        </w:rPr>
        <w:t xml:space="preserve"> Direção e apresentação </w:t>
      </w:r>
      <w:proofErr w:type="spellStart"/>
      <w:r w:rsidR="005231DE" w:rsidRPr="005231DE">
        <w:rPr>
          <w:rFonts w:ascii="Arial" w:hAnsi="Arial" w:cs="Arial"/>
          <w:color w:val="030303"/>
          <w:sz w:val="24"/>
          <w:szCs w:val="24"/>
          <w:shd w:val="clear" w:color="auto" w:fill="F9F9F9"/>
        </w:rPr>
        <w:t>Luis</w:t>
      </w:r>
      <w:proofErr w:type="spellEnd"/>
      <w:r w:rsidR="005231DE" w:rsidRPr="005231DE">
        <w:rPr>
          <w:rFonts w:ascii="Arial" w:hAnsi="Arial" w:cs="Arial"/>
          <w:color w:val="030303"/>
          <w:sz w:val="24"/>
          <w:szCs w:val="24"/>
          <w:shd w:val="clear" w:color="auto" w:fill="F9F9F9"/>
        </w:rPr>
        <w:t xml:space="preserve"> Miguel </w:t>
      </w:r>
      <w:proofErr w:type="spellStart"/>
      <w:r w:rsidR="005231DE" w:rsidRPr="005231DE">
        <w:rPr>
          <w:rFonts w:ascii="Arial" w:hAnsi="Arial" w:cs="Arial"/>
          <w:color w:val="030303"/>
          <w:sz w:val="24"/>
          <w:szCs w:val="24"/>
          <w:shd w:val="clear" w:color="auto" w:fill="F9F9F9"/>
        </w:rPr>
        <w:t>Domínguez</w:t>
      </w:r>
      <w:proofErr w:type="spellEnd"/>
      <w:r w:rsidR="005231DE" w:rsidRPr="005231DE">
        <w:rPr>
          <w:rFonts w:ascii="Arial" w:hAnsi="Arial" w:cs="Arial"/>
          <w:color w:val="030303"/>
          <w:sz w:val="24"/>
          <w:szCs w:val="24"/>
          <w:shd w:val="clear" w:color="auto" w:fill="F9F9F9"/>
        </w:rPr>
        <w:t>.</w:t>
      </w:r>
    </w:p>
    <w:p w:rsidR="005231DE" w:rsidRDefault="005231DE" w:rsidP="00E65878">
      <w:pPr>
        <w:ind w:firstLine="851"/>
        <w:jc w:val="both"/>
        <w:rPr>
          <w:rFonts w:ascii="Arial" w:hAnsi="Arial" w:cs="Arial"/>
          <w:color w:val="030303"/>
          <w:sz w:val="24"/>
          <w:szCs w:val="24"/>
          <w:shd w:val="clear" w:color="auto" w:fill="F9F9F9"/>
        </w:rPr>
      </w:pPr>
      <w:r>
        <w:rPr>
          <w:rFonts w:ascii="Arial" w:hAnsi="Arial" w:cs="Arial"/>
          <w:color w:val="030303"/>
          <w:sz w:val="24"/>
          <w:szCs w:val="24"/>
          <w:shd w:val="clear" w:color="auto" w:fill="F9F9F9"/>
        </w:rPr>
        <w:t>Percebi algo inédito</w:t>
      </w:r>
      <w:r w:rsidR="0079083C">
        <w:rPr>
          <w:rFonts w:ascii="Arial" w:hAnsi="Arial" w:cs="Arial"/>
          <w:color w:val="030303"/>
          <w:sz w:val="24"/>
          <w:szCs w:val="24"/>
          <w:shd w:val="clear" w:color="auto" w:fill="F9F9F9"/>
        </w:rPr>
        <w:t>:</w:t>
      </w:r>
      <w:r>
        <w:rPr>
          <w:rFonts w:ascii="Arial" w:hAnsi="Arial" w:cs="Arial"/>
          <w:color w:val="030303"/>
          <w:sz w:val="24"/>
          <w:szCs w:val="24"/>
          <w:shd w:val="clear" w:color="auto" w:fill="F9F9F9"/>
        </w:rPr>
        <w:t xml:space="preserve"> humanos saudáveis, vivendo isolados.</w:t>
      </w:r>
      <w:r w:rsidR="00531AA3">
        <w:rPr>
          <w:rFonts w:ascii="Arial" w:hAnsi="Arial" w:cs="Arial"/>
          <w:color w:val="030303"/>
          <w:sz w:val="24"/>
          <w:szCs w:val="24"/>
          <w:shd w:val="clear" w:color="auto" w:fill="F9F9F9"/>
        </w:rPr>
        <w:t xml:space="preserve"> A partir </w:t>
      </w:r>
      <w:r w:rsidR="0079083C">
        <w:rPr>
          <w:rFonts w:ascii="Arial" w:hAnsi="Arial" w:cs="Arial"/>
          <w:color w:val="030303"/>
          <w:sz w:val="24"/>
          <w:szCs w:val="24"/>
          <w:shd w:val="clear" w:color="auto" w:fill="F9F9F9"/>
        </w:rPr>
        <w:t>daí muitas</w:t>
      </w:r>
      <w:r w:rsidR="00531AA3">
        <w:rPr>
          <w:rFonts w:ascii="Arial" w:hAnsi="Arial" w:cs="Arial"/>
          <w:color w:val="030303"/>
          <w:sz w:val="24"/>
          <w:szCs w:val="24"/>
          <w:shd w:val="clear" w:color="auto" w:fill="F9F9F9"/>
        </w:rPr>
        <w:t xml:space="preserve"> questões surgiram que ativaram a percepção de que é possível existir homeostasia e equilíbrio, fora da civilização moderna que tanto presamos com uma visão ufanista.</w:t>
      </w:r>
    </w:p>
    <w:p w:rsidR="00531AA3" w:rsidRDefault="00531AA3" w:rsidP="00E65878">
      <w:pPr>
        <w:ind w:firstLine="851"/>
        <w:jc w:val="both"/>
        <w:rPr>
          <w:rFonts w:ascii="Arial" w:hAnsi="Arial" w:cs="Arial"/>
          <w:color w:val="030303"/>
          <w:sz w:val="24"/>
          <w:szCs w:val="24"/>
          <w:shd w:val="clear" w:color="auto" w:fill="F9F9F9"/>
        </w:rPr>
      </w:pPr>
      <w:r>
        <w:rPr>
          <w:rFonts w:ascii="Arial" w:hAnsi="Arial" w:cs="Arial"/>
          <w:color w:val="030303"/>
          <w:sz w:val="24"/>
          <w:szCs w:val="24"/>
          <w:shd w:val="clear" w:color="auto" w:fill="F9F9F9"/>
        </w:rPr>
        <w:t xml:space="preserve">Seguindo esta pista, acompanhei a trajetória de sertanistas, como Orlando </w:t>
      </w:r>
      <w:proofErr w:type="spellStart"/>
      <w:r>
        <w:rPr>
          <w:rFonts w:ascii="Arial" w:hAnsi="Arial" w:cs="Arial"/>
          <w:color w:val="030303"/>
          <w:sz w:val="24"/>
          <w:szCs w:val="24"/>
          <w:shd w:val="clear" w:color="auto" w:fill="F9F9F9"/>
        </w:rPr>
        <w:t>Villas-Bôas</w:t>
      </w:r>
      <w:proofErr w:type="spellEnd"/>
      <w:r>
        <w:rPr>
          <w:rFonts w:ascii="Arial" w:hAnsi="Arial" w:cs="Arial"/>
          <w:color w:val="030303"/>
          <w:sz w:val="24"/>
          <w:szCs w:val="24"/>
          <w:shd w:val="clear" w:color="auto" w:fill="F9F9F9"/>
        </w:rPr>
        <w:t xml:space="preserve">, Sidney </w:t>
      </w:r>
      <w:proofErr w:type="spellStart"/>
      <w:r>
        <w:rPr>
          <w:rFonts w:ascii="Arial" w:hAnsi="Arial" w:cs="Arial"/>
          <w:color w:val="030303"/>
          <w:sz w:val="24"/>
          <w:szCs w:val="24"/>
          <w:shd w:val="clear" w:color="auto" w:fill="F9F9F9"/>
        </w:rPr>
        <w:t>Possuelo</w:t>
      </w:r>
      <w:proofErr w:type="spellEnd"/>
      <w:r>
        <w:rPr>
          <w:rFonts w:ascii="Arial" w:hAnsi="Arial" w:cs="Arial"/>
          <w:color w:val="030303"/>
          <w:sz w:val="24"/>
          <w:szCs w:val="24"/>
          <w:shd w:val="clear" w:color="auto" w:fill="F9F9F9"/>
        </w:rPr>
        <w:t xml:space="preserve"> e José Carlos Meirelles.</w:t>
      </w:r>
    </w:p>
    <w:p w:rsidR="00531AA3" w:rsidRDefault="00531AA3" w:rsidP="00E65878">
      <w:pPr>
        <w:ind w:firstLine="851"/>
        <w:jc w:val="both"/>
        <w:rPr>
          <w:rFonts w:ascii="Arial" w:hAnsi="Arial" w:cs="Arial"/>
          <w:color w:val="030303"/>
          <w:sz w:val="24"/>
          <w:szCs w:val="24"/>
          <w:shd w:val="clear" w:color="auto" w:fill="F9F9F9"/>
        </w:rPr>
      </w:pPr>
      <w:r w:rsidRPr="00531AA3">
        <w:rPr>
          <w:rFonts w:ascii="Arial" w:hAnsi="Arial" w:cs="Arial"/>
          <w:color w:val="030303"/>
          <w:sz w:val="24"/>
          <w:szCs w:val="24"/>
          <w:shd w:val="clear" w:color="auto" w:fill="F9F9F9"/>
        </w:rPr>
        <w:t xml:space="preserve">Para minha surpresa, em </w:t>
      </w:r>
      <w:r w:rsidR="002D241B">
        <w:rPr>
          <w:rFonts w:ascii="Arial" w:hAnsi="Arial" w:cs="Arial"/>
          <w:sz w:val="24"/>
          <w:szCs w:val="24"/>
          <w:shd w:val="clear" w:color="auto" w:fill="F9F9F9"/>
        </w:rPr>
        <w:t>um</w:t>
      </w:r>
      <w:r w:rsidRPr="00531AA3">
        <w:rPr>
          <w:rFonts w:ascii="Arial" w:hAnsi="Arial" w:cs="Arial"/>
          <w:color w:val="030303"/>
          <w:sz w:val="24"/>
          <w:szCs w:val="24"/>
          <w:shd w:val="clear" w:color="auto" w:fill="F9F9F9"/>
        </w:rPr>
        <w:t xml:space="preserve"> documentário sobre Sidney </w:t>
      </w:r>
      <w:proofErr w:type="spellStart"/>
      <w:r w:rsidRPr="00531AA3">
        <w:rPr>
          <w:rFonts w:ascii="Arial" w:hAnsi="Arial" w:cs="Arial"/>
          <w:color w:val="030303"/>
          <w:sz w:val="24"/>
          <w:szCs w:val="24"/>
          <w:shd w:val="clear" w:color="auto" w:fill="F9F9F9"/>
        </w:rPr>
        <w:t>Possuelo</w:t>
      </w:r>
      <w:proofErr w:type="spellEnd"/>
      <w:r w:rsidRPr="00531AA3">
        <w:rPr>
          <w:rFonts w:ascii="Arial" w:hAnsi="Arial" w:cs="Arial"/>
          <w:color w:val="030303"/>
          <w:sz w:val="24"/>
          <w:szCs w:val="24"/>
          <w:shd w:val="clear" w:color="auto" w:fill="F9F9F9"/>
        </w:rPr>
        <w:t xml:space="preserve">, “Don </w:t>
      </w:r>
      <w:proofErr w:type="spellStart"/>
      <w:r w:rsidRPr="00531AA3">
        <w:rPr>
          <w:rFonts w:ascii="Arial" w:hAnsi="Arial" w:cs="Arial"/>
          <w:color w:val="030303"/>
          <w:sz w:val="24"/>
          <w:szCs w:val="24"/>
          <w:shd w:val="clear" w:color="auto" w:fill="F9F9F9"/>
        </w:rPr>
        <w:t>Quijote</w:t>
      </w:r>
      <w:proofErr w:type="spellEnd"/>
      <w:r w:rsidRPr="00531AA3">
        <w:rPr>
          <w:rFonts w:ascii="Arial" w:hAnsi="Arial" w:cs="Arial"/>
          <w:color w:val="030303"/>
          <w:sz w:val="24"/>
          <w:szCs w:val="24"/>
          <w:shd w:val="clear" w:color="auto" w:fill="F9F9F9"/>
        </w:rPr>
        <w:t xml:space="preserve"> de </w:t>
      </w:r>
      <w:proofErr w:type="spellStart"/>
      <w:r w:rsidRPr="00531AA3">
        <w:rPr>
          <w:rFonts w:ascii="Arial" w:hAnsi="Arial" w:cs="Arial"/>
          <w:color w:val="030303"/>
          <w:sz w:val="24"/>
          <w:szCs w:val="24"/>
          <w:shd w:val="clear" w:color="auto" w:fill="F9F9F9"/>
        </w:rPr>
        <w:t>la</w:t>
      </w:r>
      <w:proofErr w:type="spellEnd"/>
      <w:r w:rsidRPr="00531AA3">
        <w:rPr>
          <w:rFonts w:ascii="Arial" w:hAnsi="Arial" w:cs="Arial"/>
          <w:color w:val="030303"/>
          <w:sz w:val="24"/>
          <w:szCs w:val="24"/>
          <w:shd w:val="clear" w:color="auto" w:fill="F9F9F9"/>
        </w:rPr>
        <w:t xml:space="preserve"> Selva”</w:t>
      </w:r>
      <w:r w:rsidR="0079083C">
        <w:rPr>
          <w:rStyle w:val="Refdenotaderodap"/>
          <w:rFonts w:ascii="Arial" w:hAnsi="Arial" w:cs="Arial"/>
          <w:color w:val="030303"/>
          <w:sz w:val="24"/>
          <w:szCs w:val="24"/>
          <w:shd w:val="clear" w:color="auto" w:fill="F9F9F9"/>
        </w:rPr>
        <w:footnoteReference w:id="7"/>
      </w:r>
      <w:r>
        <w:rPr>
          <w:rFonts w:ascii="Arial" w:hAnsi="Arial" w:cs="Arial"/>
          <w:color w:val="030303"/>
          <w:sz w:val="24"/>
          <w:szCs w:val="24"/>
          <w:shd w:val="clear" w:color="auto" w:fill="F9F9F9"/>
        </w:rPr>
        <w:t xml:space="preserve">, </w:t>
      </w:r>
      <w:r w:rsidR="00C932FA">
        <w:rPr>
          <w:rFonts w:ascii="Arial" w:hAnsi="Arial" w:cs="Arial"/>
          <w:color w:val="030303"/>
          <w:sz w:val="24"/>
          <w:szCs w:val="24"/>
          <w:shd w:val="clear" w:color="auto" w:fill="F9F9F9"/>
        </w:rPr>
        <w:t xml:space="preserve">Sidney </w:t>
      </w:r>
      <w:proofErr w:type="spellStart"/>
      <w:r w:rsidR="00C932FA">
        <w:rPr>
          <w:rFonts w:ascii="Arial" w:hAnsi="Arial" w:cs="Arial"/>
          <w:color w:val="030303"/>
          <w:sz w:val="24"/>
          <w:szCs w:val="24"/>
          <w:shd w:val="clear" w:color="auto" w:fill="F9F9F9"/>
        </w:rPr>
        <w:t>Possuelo</w:t>
      </w:r>
      <w:proofErr w:type="spellEnd"/>
      <w:r>
        <w:rPr>
          <w:rFonts w:ascii="Arial" w:hAnsi="Arial" w:cs="Arial"/>
          <w:color w:val="030303"/>
          <w:sz w:val="24"/>
          <w:szCs w:val="24"/>
          <w:shd w:val="clear" w:color="auto" w:fill="F9F9F9"/>
        </w:rPr>
        <w:t xml:space="preserve"> entrevista </w:t>
      </w:r>
      <w:r w:rsidR="00C932FA">
        <w:rPr>
          <w:rFonts w:ascii="Arial" w:hAnsi="Arial" w:cs="Arial"/>
          <w:color w:val="030303"/>
          <w:sz w:val="24"/>
          <w:szCs w:val="24"/>
          <w:shd w:val="clear" w:color="auto" w:fill="F9F9F9"/>
        </w:rPr>
        <w:t>O</w:t>
      </w:r>
      <w:r>
        <w:rPr>
          <w:rFonts w:ascii="Arial" w:hAnsi="Arial" w:cs="Arial"/>
          <w:color w:val="030303"/>
          <w:sz w:val="24"/>
          <w:szCs w:val="24"/>
          <w:shd w:val="clear" w:color="auto" w:fill="F9F9F9"/>
        </w:rPr>
        <w:t xml:space="preserve">rlando </w:t>
      </w:r>
      <w:proofErr w:type="spellStart"/>
      <w:r>
        <w:rPr>
          <w:rFonts w:ascii="Arial" w:hAnsi="Arial" w:cs="Arial"/>
          <w:color w:val="030303"/>
          <w:sz w:val="24"/>
          <w:szCs w:val="24"/>
          <w:shd w:val="clear" w:color="auto" w:fill="F9F9F9"/>
        </w:rPr>
        <w:t>Villas-Bôas</w:t>
      </w:r>
      <w:proofErr w:type="spellEnd"/>
      <w:r w:rsidR="005F2249">
        <w:rPr>
          <w:rFonts w:ascii="Arial" w:hAnsi="Arial" w:cs="Arial"/>
          <w:color w:val="030303"/>
          <w:sz w:val="24"/>
          <w:szCs w:val="24"/>
          <w:shd w:val="clear" w:color="auto" w:fill="F9F9F9"/>
        </w:rPr>
        <w:t xml:space="preserve">, que </w:t>
      </w:r>
      <w:r>
        <w:rPr>
          <w:rFonts w:ascii="Arial" w:hAnsi="Arial" w:cs="Arial"/>
          <w:color w:val="030303"/>
          <w:sz w:val="24"/>
          <w:szCs w:val="24"/>
          <w:shd w:val="clear" w:color="auto" w:fill="F9F9F9"/>
        </w:rPr>
        <w:t>diz (transcrição minha):</w:t>
      </w:r>
    </w:p>
    <w:p w:rsidR="00531AA3" w:rsidRPr="005F2249" w:rsidRDefault="00987E2A" w:rsidP="00E65878">
      <w:pPr>
        <w:ind w:firstLine="851"/>
        <w:jc w:val="both"/>
        <w:rPr>
          <w:rFonts w:ascii="Arial" w:hAnsi="Arial" w:cs="Arial"/>
          <w:i/>
          <w:color w:val="030303"/>
          <w:sz w:val="24"/>
          <w:szCs w:val="24"/>
          <w:shd w:val="clear" w:color="auto" w:fill="F9F9F9"/>
        </w:rPr>
      </w:pPr>
      <w:r w:rsidRPr="005F2249">
        <w:rPr>
          <w:rFonts w:ascii="Arial" w:hAnsi="Arial" w:cs="Arial"/>
          <w:i/>
          <w:color w:val="030303"/>
          <w:sz w:val="24"/>
          <w:szCs w:val="24"/>
          <w:shd w:val="clear" w:color="auto" w:fill="F9F9F9"/>
        </w:rPr>
        <w:t xml:space="preserve">"Encontramos uma sociedade estável que ninguém manda em ninguém... a criança é dona do mundo. Em quarenta anos, nunca vi uma mãe puxar a orelha de um filho, nem um pai dar um coque num filho... nunca vi um índio brigar com outro... nunca vi um marido brigar com sua mulher. </w:t>
      </w:r>
      <w:r w:rsidRPr="00807628">
        <w:rPr>
          <w:rFonts w:ascii="Arial" w:hAnsi="Arial" w:cs="Arial"/>
          <w:b/>
          <w:i/>
          <w:color w:val="030303"/>
          <w:sz w:val="24"/>
          <w:szCs w:val="24"/>
          <w:shd w:val="clear" w:color="auto" w:fill="F9F9F9"/>
        </w:rPr>
        <w:t>São normas de uma sociedade altamente tranquila</w:t>
      </w:r>
      <w:r w:rsidRPr="005F2249">
        <w:rPr>
          <w:rFonts w:ascii="Arial" w:hAnsi="Arial" w:cs="Arial"/>
          <w:i/>
          <w:color w:val="030303"/>
          <w:sz w:val="24"/>
          <w:szCs w:val="24"/>
          <w:shd w:val="clear" w:color="auto" w:fill="F9F9F9"/>
        </w:rPr>
        <w:t>."</w:t>
      </w:r>
    </w:p>
    <w:p w:rsidR="00987E2A" w:rsidRDefault="00987E2A" w:rsidP="00E65878">
      <w:pPr>
        <w:ind w:firstLine="851"/>
        <w:jc w:val="both"/>
        <w:rPr>
          <w:rFonts w:ascii="Arial" w:hAnsi="Arial" w:cs="Arial"/>
          <w:color w:val="030303"/>
          <w:sz w:val="24"/>
          <w:szCs w:val="24"/>
          <w:shd w:val="clear" w:color="auto" w:fill="F9F9F9"/>
        </w:rPr>
      </w:pPr>
      <w:r>
        <w:rPr>
          <w:rFonts w:ascii="Arial" w:hAnsi="Arial" w:cs="Arial"/>
          <w:color w:val="030303"/>
          <w:sz w:val="24"/>
          <w:szCs w:val="24"/>
          <w:shd w:val="clear" w:color="auto" w:fill="F9F9F9"/>
        </w:rPr>
        <w:t xml:space="preserve">Mais adiante, numa entrevista na </w:t>
      </w:r>
      <w:proofErr w:type="spellStart"/>
      <w:r>
        <w:rPr>
          <w:rFonts w:ascii="Arial" w:hAnsi="Arial" w:cs="Arial"/>
          <w:color w:val="030303"/>
          <w:sz w:val="24"/>
          <w:szCs w:val="24"/>
          <w:shd w:val="clear" w:color="auto" w:fill="F9F9F9"/>
        </w:rPr>
        <w:t>TVBrasil</w:t>
      </w:r>
      <w:proofErr w:type="spellEnd"/>
      <w:r w:rsidR="0079083C">
        <w:rPr>
          <w:rStyle w:val="Refdenotaderodap"/>
          <w:rFonts w:ascii="Arial" w:hAnsi="Arial" w:cs="Arial"/>
          <w:color w:val="030303"/>
          <w:sz w:val="24"/>
          <w:szCs w:val="24"/>
          <w:shd w:val="clear" w:color="auto" w:fill="F9F9F9"/>
        </w:rPr>
        <w:footnoteReference w:id="8"/>
      </w:r>
      <w:r>
        <w:rPr>
          <w:rFonts w:ascii="Arial" w:hAnsi="Arial" w:cs="Arial"/>
          <w:color w:val="030303"/>
          <w:sz w:val="24"/>
          <w:szCs w:val="24"/>
          <w:shd w:val="clear" w:color="auto" w:fill="F9F9F9"/>
        </w:rPr>
        <w:t>, o fotógrafo Sebastião Salgado afirma (transcrição minha):</w:t>
      </w:r>
    </w:p>
    <w:p w:rsidR="00987E2A" w:rsidRPr="009663FC" w:rsidRDefault="00987E2A" w:rsidP="00E65878">
      <w:pPr>
        <w:ind w:firstLine="851"/>
        <w:jc w:val="both"/>
        <w:rPr>
          <w:rFonts w:ascii="Arial" w:hAnsi="Arial" w:cs="Arial"/>
          <w:i/>
          <w:color w:val="030303"/>
          <w:sz w:val="24"/>
          <w:szCs w:val="24"/>
          <w:shd w:val="clear" w:color="auto" w:fill="F9F9F9"/>
        </w:rPr>
      </w:pPr>
      <w:r w:rsidRPr="009663FC">
        <w:rPr>
          <w:rFonts w:ascii="Arial" w:hAnsi="Arial" w:cs="Arial"/>
          <w:i/>
          <w:color w:val="030303"/>
          <w:sz w:val="24"/>
          <w:szCs w:val="24"/>
          <w:shd w:val="clear" w:color="auto" w:fill="F9F9F9"/>
        </w:rPr>
        <w:t xml:space="preserve">"Eu adoro fotografar as comunidades indígenas. É tão maravilhoso você viver numa comunidade indígena. Os indígenas são de uma pureza extrema, sabe. São pessoas agradabilíssimas. Agressividade praticamente nenhuma. A vida que você </w:t>
      </w:r>
      <w:r w:rsidRPr="009663FC">
        <w:rPr>
          <w:rFonts w:ascii="Arial" w:hAnsi="Arial" w:cs="Arial"/>
          <w:i/>
          <w:color w:val="030303"/>
          <w:sz w:val="24"/>
          <w:szCs w:val="24"/>
          <w:shd w:val="clear" w:color="auto" w:fill="F9F9F9"/>
        </w:rPr>
        <w:lastRenderedPageBreak/>
        <w:t>tem com um grupo indígena é uma vida de sonho. Esta gente ainda vive no paraíso! O paraíso existe nestas florestas nossas, por aí. Então, eu tenho um grande prazer, realmente um grande prazer em estar participando com estas comunidades."</w:t>
      </w:r>
    </w:p>
    <w:p w:rsidR="00987E2A" w:rsidRDefault="00987E2A" w:rsidP="00E65878">
      <w:pPr>
        <w:ind w:firstLine="851"/>
        <w:jc w:val="both"/>
        <w:rPr>
          <w:rFonts w:ascii="Arial" w:hAnsi="Arial" w:cs="Arial"/>
          <w:color w:val="030303"/>
          <w:sz w:val="24"/>
          <w:szCs w:val="24"/>
          <w:shd w:val="clear" w:color="auto" w:fill="F9F9F9"/>
        </w:rPr>
      </w:pPr>
      <w:r>
        <w:rPr>
          <w:rFonts w:ascii="Arial" w:hAnsi="Arial" w:cs="Arial"/>
          <w:color w:val="030303"/>
          <w:sz w:val="24"/>
          <w:szCs w:val="24"/>
          <w:shd w:val="clear" w:color="auto" w:fill="F9F9F9"/>
        </w:rPr>
        <w:tab/>
        <w:t>Recente, na divulgação de sua obra</w:t>
      </w:r>
      <w:r w:rsidR="00A55316">
        <w:rPr>
          <w:rFonts w:ascii="Arial" w:hAnsi="Arial" w:cs="Arial"/>
          <w:color w:val="030303"/>
          <w:sz w:val="24"/>
          <w:szCs w:val="24"/>
          <w:shd w:val="clear" w:color="auto" w:fill="F9F9F9"/>
        </w:rPr>
        <w:t xml:space="preserve"> fotográfica “</w:t>
      </w:r>
      <w:r w:rsidR="00A55316" w:rsidRPr="00A55316">
        <w:rPr>
          <w:rFonts w:ascii="Arial" w:hAnsi="Arial" w:cs="Arial"/>
          <w:b/>
          <w:color w:val="030303"/>
          <w:sz w:val="24"/>
          <w:szCs w:val="24"/>
          <w:shd w:val="clear" w:color="auto" w:fill="F9F9F9"/>
        </w:rPr>
        <w:t>Amazônia</w:t>
      </w:r>
      <w:r w:rsidR="00A55316">
        <w:rPr>
          <w:rFonts w:ascii="Arial" w:hAnsi="Arial" w:cs="Arial"/>
          <w:color w:val="030303"/>
          <w:sz w:val="24"/>
          <w:szCs w:val="24"/>
          <w:shd w:val="clear" w:color="auto" w:fill="F9F9F9"/>
        </w:rPr>
        <w:t xml:space="preserve">”, em entrevista para </w:t>
      </w:r>
      <w:proofErr w:type="spellStart"/>
      <w:r w:rsidR="00A55316">
        <w:rPr>
          <w:rFonts w:ascii="Arial" w:hAnsi="Arial" w:cs="Arial"/>
          <w:color w:val="030303"/>
          <w:sz w:val="24"/>
          <w:szCs w:val="24"/>
          <w:shd w:val="clear" w:color="auto" w:fill="F9F9F9"/>
        </w:rPr>
        <w:t>para</w:t>
      </w:r>
      <w:proofErr w:type="spellEnd"/>
      <w:r w:rsidR="00A55316">
        <w:rPr>
          <w:rFonts w:ascii="Arial" w:hAnsi="Arial" w:cs="Arial"/>
          <w:color w:val="030303"/>
          <w:sz w:val="24"/>
          <w:szCs w:val="24"/>
          <w:shd w:val="clear" w:color="auto" w:fill="F9F9F9"/>
        </w:rPr>
        <w:t xml:space="preserve"> o G1</w:t>
      </w:r>
      <w:r w:rsidR="0079083C">
        <w:rPr>
          <w:rStyle w:val="Refdenotaderodap"/>
          <w:rFonts w:ascii="Arial" w:hAnsi="Arial" w:cs="Arial"/>
          <w:color w:val="030303"/>
          <w:sz w:val="24"/>
          <w:szCs w:val="24"/>
          <w:shd w:val="clear" w:color="auto" w:fill="F9F9F9"/>
        </w:rPr>
        <w:footnoteReference w:id="9"/>
      </w:r>
      <w:r w:rsidR="00A55316">
        <w:rPr>
          <w:rFonts w:ascii="Arial" w:hAnsi="Arial" w:cs="Arial"/>
          <w:color w:val="030303"/>
          <w:sz w:val="24"/>
          <w:szCs w:val="24"/>
          <w:shd w:val="clear" w:color="auto" w:fill="F9F9F9"/>
        </w:rPr>
        <w:t>,</w:t>
      </w:r>
      <w:r>
        <w:rPr>
          <w:rFonts w:ascii="Arial" w:hAnsi="Arial" w:cs="Arial"/>
          <w:color w:val="030303"/>
          <w:sz w:val="24"/>
          <w:szCs w:val="24"/>
          <w:shd w:val="clear" w:color="auto" w:fill="F9F9F9"/>
        </w:rPr>
        <w:t xml:space="preserve"> Sebastião Salgado, diz:</w:t>
      </w:r>
    </w:p>
    <w:p w:rsidR="00A55316" w:rsidRDefault="00A55316" w:rsidP="00987E2A">
      <w:pPr>
        <w:rPr>
          <w:rFonts w:ascii="Arial" w:hAnsi="Arial" w:cs="Arial"/>
          <w:color w:val="030303"/>
          <w:sz w:val="24"/>
          <w:szCs w:val="24"/>
          <w:shd w:val="clear" w:color="auto" w:fill="F9F9F9"/>
        </w:rPr>
      </w:pPr>
    </w:p>
    <w:p w:rsidR="00987E2A" w:rsidRPr="009663FC" w:rsidRDefault="00987E2A" w:rsidP="009663FC">
      <w:pPr>
        <w:ind w:left="851"/>
        <w:jc w:val="both"/>
        <w:rPr>
          <w:rFonts w:ascii="Arial" w:hAnsi="Arial" w:cs="Arial"/>
          <w:i/>
          <w:color w:val="030303"/>
          <w:sz w:val="24"/>
          <w:szCs w:val="24"/>
          <w:shd w:val="clear" w:color="auto" w:fill="F9F9F9"/>
        </w:rPr>
      </w:pPr>
      <w:r w:rsidRPr="009663FC">
        <w:rPr>
          <w:rFonts w:ascii="Arial" w:hAnsi="Arial" w:cs="Arial"/>
          <w:b/>
          <w:i/>
          <w:color w:val="030303"/>
          <w:sz w:val="24"/>
          <w:szCs w:val="24"/>
          <w:shd w:val="clear" w:color="auto" w:fill="F9F9F9"/>
        </w:rPr>
        <w:t>As lições da Amazônia e dos indígenas</w:t>
      </w:r>
      <w:r w:rsidRPr="009663FC">
        <w:rPr>
          <w:rFonts w:ascii="Arial" w:hAnsi="Arial" w:cs="Arial"/>
          <w:i/>
          <w:color w:val="030303"/>
          <w:sz w:val="24"/>
          <w:szCs w:val="24"/>
          <w:shd w:val="clear" w:color="auto" w:fill="F9F9F9"/>
        </w:rPr>
        <w:t>:</w:t>
      </w:r>
    </w:p>
    <w:p w:rsidR="00987E2A" w:rsidRPr="009663FC" w:rsidRDefault="00987E2A" w:rsidP="009663FC">
      <w:pPr>
        <w:ind w:left="851"/>
        <w:jc w:val="both"/>
        <w:rPr>
          <w:rFonts w:ascii="Arial" w:hAnsi="Arial" w:cs="Arial"/>
          <w:i/>
          <w:color w:val="030303"/>
          <w:sz w:val="24"/>
          <w:szCs w:val="24"/>
          <w:shd w:val="clear" w:color="auto" w:fill="F9F9F9"/>
        </w:rPr>
      </w:pPr>
      <w:r w:rsidRPr="009663FC">
        <w:rPr>
          <w:rFonts w:ascii="Arial" w:hAnsi="Arial" w:cs="Arial"/>
          <w:i/>
          <w:color w:val="030303"/>
          <w:sz w:val="24"/>
          <w:szCs w:val="24"/>
          <w:shd w:val="clear" w:color="auto" w:fill="F9F9F9"/>
        </w:rPr>
        <w:t>"Os povos indígenas na Amazônia brasileira, principalmente, representam a pré-história da humanidade. Só na Floresta Amazônica brasileira tem em torno de 102 grupos que nunca foram contatados. Só no Vale do Javari tem 8 grupos que nunca foram contatados, completamente isolados, que não conhecem nada da nossa civilização – dita civilização. Mas esses indígenas são impressionantes. Eles são exatamente como nós. Não tem diferença nenhuma porque eles são, como nós, eles são um homo sapiens. Se, por acaso, eu tivesse uma relação com uma indígena, uma relação sexual, ela poderia ter um filho meu porque, matematicamente, biologicamente, nós somos a mesma espécie. Não tem diferença nenhuma."</w:t>
      </w:r>
    </w:p>
    <w:p w:rsidR="00987E2A" w:rsidRPr="009663FC" w:rsidRDefault="00987E2A" w:rsidP="009663FC">
      <w:pPr>
        <w:ind w:left="851"/>
        <w:jc w:val="both"/>
        <w:rPr>
          <w:rFonts w:ascii="Arial" w:hAnsi="Arial" w:cs="Arial"/>
          <w:i/>
          <w:color w:val="030303"/>
          <w:sz w:val="24"/>
          <w:szCs w:val="24"/>
          <w:shd w:val="clear" w:color="auto" w:fill="F9F9F9"/>
        </w:rPr>
      </w:pPr>
      <w:r w:rsidRPr="009663FC">
        <w:rPr>
          <w:rFonts w:ascii="Arial" w:hAnsi="Arial" w:cs="Arial"/>
          <w:i/>
          <w:color w:val="030303"/>
          <w:sz w:val="24"/>
          <w:szCs w:val="24"/>
          <w:shd w:val="clear" w:color="auto" w:fill="F9F9F9"/>
        </w:rPr>
        <w:t>"É interessante de ver que esses indígenas têm uma quantidade de produtos que nós tempos. Eles têm antibióticos, eles têm anti-inflamatório, eles têm praticamente todos os medicamentos que nós temos em forma natural. Então é colossal de ver o conhecimento que eles têm. Eles têm um conhecimento fantástico da floresta. Eles têm uma relação completamente diferente da nossa com a natureza. Eles são parte da biodiversidade.</w:t>
      </w:r>
    </w:p>
    <w:p w:rsidR="00987E2A" w:rsidRPr="003560AB" w:rsidRDefault="00987E2A" w:rsidP="009663FC">
      <w:pPr>
        <w:ind w:left="851"/>
        <w:jc w:val="both"/>
        <w:rPr>
          <w:rFonts w:ascii="Arial" w:hAnsi="Arial" w:cs="Arial"/>
          <w:color w:val="030303"/>
          <w:sz w:val="24"/>
          <w:szCs w:val="24"/>
          <w:shd w:val="clear" w:color="auto" w:fill="F9F9F9"/>
        </w:rPr>
      </w:pPr>
      <w:r w:rsidRPr="009663FC">
        <w:rPr>
          <w:rFonts w:ascii="Arial" w:hAnsi="Arial" w:cs="Arial"/>
          <w:i/>
          <w:color w:val="030303"/>
          <w:sz w:val="24"/>
          <w:szCs w:val="24"/>
          <w:shd w:val="clear" w:color="auto" w:fill="F9F9F9"/>
        </w:rPr>
        <w:t>Então, isso para mim foi um conforto muito grande. A primeira vez que eu vim trabalhar com uma tribo indígena nos anos 80, eu tinha a impressão que ia ser muito difícil. Que eu vinha para um povo, que eu não falava a língua dele, difícil, isolado</w:t>
      </w:r>
      <w:proofErr w:type="gramStart"/>
      <w:r w:rsidR="003560AB" w:rsidRPr="009663FC">
        <w:rPr>
          <w:rFonts w:ascii="Arial" w:hAnsi="Arial" w:cs="Arial"/>
          <w:i/>
          <w:color w:val="030303"/>
          <w:sz w:val="24"/>
          <w:szCs w:val="24"/>
          <w:shd w:val="clear" w:color="auto" w:fill="F9F9F9"/>
        </w:rPr>
        <w:t>..</w:t>
      </w:r>
      <w:r w:rsidRPr="009663FC">
        <w:rPr>
          <w:rFonts w:ascii="Arial" w:hAnsi="Arial" w:cs="Arial"/>
          <w:i/>
          <w:color w:val="030303"/>
          <w:sz w:val="24"/>
          <w:szCs w:val="24"/>
          <w:shd w:val="clear" w:color="auto" w:fill="F9F9F9"/>
        </w:rPr>
        <w:t>. Olha</w:t>
      </w:r>
      <w:proofErr w:type="gramEnd"/>
      <w:r w:rsidRPr="009663FC">
        <w:rPr>
          <w:rFonts w:ascii="Arial" w:hAnsi="Arial" w:cs="Arial"/>
          <w:i/>
          <w:color w:val="030303"/>
          <w:sz w:val="24"/>
          <w:szCs w:val="24"/>
          <w:shd w:val="clear" w:color="auto" w:fill="F9F9F9"/>
        </w:rPr>
        <w:t xml:space="preserve">, com menos de uma hora eu estava na minha casa. Porque, tudo que era essencial para mim, vivendo no final do século 20 em Paris, na Europa, cheguei lá e o que era essencial para mim era essencial para eles. Eles amavam da mesma forma, eles tinham ideia de comunidade exatamente como a minha, </w:t>
      </w:r>
      <w:r w:rsidR="00360320" w:rsidRPr="009663FC">
        <w:rPr>
          <w:rFonts w:ascii="Arial" w:hAnsi="Arial" w:cs="Arial"/>
          <w:i/>
          <w:color w:val="030303"/>
          <w:sz w:val="24"/>
          <w:szCs w:val="24"/>
          <w:shd w:val="clear" w:color="auto" w:fill="F9F9F9"/>
        </w:rPr>
        <w:t>eles tinham</w:t>
      </w:r>
      <w:r w:rsidRPr="009663FC">
        <w:rPr>
          <w:rFonts w:ascii="Arial" w:hAnsi="Arial" w:cs="Arial"/>
          <w:i/>
          <w:color w:val="030303"/>
          <w:sz w:val="24"/>
          <w:szCs w:val="24"/>
          <w:shd w:val="clear" w:color="auto" w:fill="F9F9F9"/>
        </w:rPr>
        <w:t xml:space="preserve"> ideia de solidariedade igual à minha. Então, tudo aquilo que é essencial, que a mãe da gente ensina quando a gente é menino, a mãe deles ensinou a eles exatamente a mesma coisa. Nós somos a mesma espécie. Quando eu ia trabalhar numa comunidade de elefantes, numa comunidade de leão, eu tinha que fazer muita atenção, porque o sistema racional e lógica deles é muito diferente do meu. Eu tinha que fazer muita atenção para tentar compreender, com uma certa racionalidade, para eu poder me encaixar. Ao passo que quando eu vim trabalhar com as comunidades indígenas, não teve nada disso. Eu cheguei na minha casa, na casa do ser humano, na casa do homo sapiens."</w:t>
      </w:r>
    </w:p>
    <w:p w:rsidR="003A71E0" w:rsidRDefault="00360320" w:rsidP="003560AB">
      <w:pPr>
        <w:ind w:firstLine="851"/>
        <w:jc w:val="both"/>
        <w:rPr>
          <w:rFonts w:ascii="Arial" w:hAnsi="Arial" w:cs="Arial"/>
          <w:color w:val="030303"/>
          <w:sz w:val="24"/>
          <w:szCs w:val="24"/>
          <w:shd w:val="clear" w:color="auto" w:fill="F9F9F9"/>
        </w:rPr>
      </w:pPr>
      <w:r w:rsidRPr="003560AB">
        <w:rPr>
          <w:rFonts w:ascii="Arial" w:hAnsi="Arial" w:cs="Arial"/>
          <w:color w:val="030303"/>
          <w:sz w:val="24"/>
          <w:szCs w:val="24"/>
          <w:shd w:val="clear" w:color="auto" w:fill="F9F9F9"/>
        </w:rPr>
        <w:lastRenderedPageBreak/>
        <w:t>E, finalmente, José Carlos Meirelles, em uma reportagem da BBC</w:t>
      </w:r>
      <w:r w:rsidR="003560AB" w:rsidRPr="003560AB">
        <w:rPr>
          <w:rStyle w:val="Refdenotaderodap"/>
          <w:rFonts w:ascii="Arial" w:hAnsi="Arial" w:cs="Arial"/>
          <w:color w:val="030303"/>
          <w:sz w:val="24"/>
          <w:szCs w:val="24"/>
          <w:shd w:val="clear" w:color="auto" w:fill="F9F9F9"/>
        </w:rPr>
        <w:footnoteReference w:id="10"/>
      </w:r>
      <w:r w:rsidRPr="003560AB">
        <w:rPr>
          <w:rFonts w:ascii="Arial" w:hAnsi="Arial" w:cs="Arial"/>
          <w:color w:val="030303"/>
          <w:sz w:val="24"/>
          <w:szCs w:val="24"/>
          <w:shd w:val="clear" w:color="auto" w:fill="F9F9F9"/>
        </w:rPr>
        <w:t xml:space="preserve">, num sobrevoo sobre uma aldeia recém descoberta, afirma: </w:t>
      </w:r>
      <w:r w:rsidRPr="009663FC">
        <w:rPr>
          <w:rFonts w:ascii="Arial" w:hAnsi="Arial" w:cs="Arial"/>
          <w:i/>
          <w:color w:val="030303"/>
          <w:sz w:val="24"/>
          <w:szCs w:val="24"/>
          <w:shd w:val="clear" w:color="auto" w:fill="F9F9F9"/>
        </w:rPr>
        <w:t>“São os últimos povos livres desse planeta”</w:t>
      </w:r>
      <w:r w:rsidR="003560AB" w:rsidRPr="003560AB">
        <w:rPr>
          <w:rFonts w:ascii="Arial" w:hAnsi="Arial" w:cs="Arial"/>
          <w:color w:val="030303"/>
          <w:sz w:val="24"/>
          <w:szCs w:val="24"/>
          <w:shd w:val="clear" w:color="auto" w:fill="F9F9F9"/>
        </w:rPr>
        <w:t>.</w:t>
      </w:r>
    </w:p>
    <w:p w:rsidR="00C932FA" w:rsidRPr="003560AB" w:rsidRDefault="00C932FA" w:rsidP="003560AB">
      <w:pPr>
        <w:ind w:firstLine="851"/>
        <w:jc w:val="both"/>
        <w:rPr>
          <w:rFonts w:ascii="Arial" w:hAnsi="Arial" w:cs="Arial"/>
          <w:color w:val="030303"/>
          <w:sz w:val="24"/>
          <w:szCs w:val="24"/>
          <w:shd w:val="clear" w:color="auto" w:fill="F9F9F9"/>
        </w:rPr>
      </w:pPr>
    </w:p>
    <w:p w:rsidR="009663FC" w:rsidRDefault="009663FC" w:rsidP="003560AB">
      <w:pPr>
        <w:ind w:firstLine="851"/>
        <w:rPr>
          <w:rFonts w:ascii="Arial" w:hAnsi="Arial" w:cs="Arial"/>
          <w:color w:val="030303"/>
          <w:sz w:val="24"/>
          <w:szCs w:val="24"/>
          <w:shd w:val="clear" w:color="auto" w:fill="F9F9F9"/>
        </w:rPr>
      </w:pPr>
    </w:p>
    <w:p w:rsidR="003560AB" w:rsidRPr="003560AB" w:rsidRDefault="003560AB" w:rsidP="003560AB">
      <w:pPr>
        <w:rPr>
          <w:rFonts w:ascii="Arial" w:hAnsi="Arial" w:cs="Arial"/>
          <w:b/>
          <w:color w:val="030303"/>
          <w:sz w:val="28"/>
          <w:szCs w:val="28"/>
          <w:shd w:val="clear" w:color="auto" w:fill="F9F9F9"/>
        </w:rPr>
      </w:pPr>
      <w:r w:rsidRPr="003560AB">
        <w:rPr>
          <w:rFonts w:ascii="Arial" w:hAnsi="Arial" w:cs="Arial"/>
          <w:b/>
          <w:color w:val="030303"/>
          <w:sz w:val="28"/>
          <w:szCs w:val="28"/>
          <w:shd w:val="clear" w:color="auto" w:fill="F9F9F9"/>
        </w:rPr>
        <w:t>TRANSTORNOS</w:t>
      </w:r>
      <w:r w:rsidR="002E46EE">
        <w:rPr>
          <w:rFonts w:ascii="Arial" w:hAnsi="Arial" w:cs="Arial"/>
          <w:b/>
          <w:color w:val="030303"/>
          <w:sz w:val="28"/>
          <w:szCs w:val="28"/>
          <w:shd w:val="clear" w:color="auto" w:fill="F9F9F9"/>
        </w:rPr>
        <w:t xml:space="preserve"> MENTAL</w:t>
      </w:r>
    </w:p>
    <w:p w:rsidR="003A71E0" w:rsidRPr="003560AB" w:rsidRDefault="003A71E0" w:rsidP="009663FC">
      <w:pPr>
        <w:ind w:firstLine="851"/>
        <w:jc w:val="both"/>
        <w:rPr>
          <w:rFonts w:ascii="Arial" w:hAnsi="Arial" w:cs="Arial"/>
          <w:color w:val="030303"/>
          <w:sz w:val="24"/>
          <w:szCs w:val="24"/>
          <w:shd w:val="clear" w:color="auto" w:fill="F9F9F9"/>
        </w:rPr>
      </w:pPr>
      <w:r w:rsidRPr="003560AB">
        <w:rPr>
          <w:rFonts w:ascii="Arial" w:hAnsi="Arial" w:cs="Arial"/>
          <w:color w:val="030303"/>
          <w:sz w:val="24"/>
          <w:szCs w:val="24"/>
          <w:shd w:val="clear" w:color="auto" w:fill="F9F9F9"/>
        </w:rPr>
        <w:t>Por outro lado, na literatura, há muita publicação relacionada as disfunções do eixo hipotálamo</w:t>
      </w:r>
      <w:r w:rsidR="00B07F36">
        <w:rPr>
          <w:rFonts w:ascii="Arial" w:hAnsi="Arial" w:cs="Arial"/>
          <w:color w:val="030303"/>
          <w:sz w:val="24"/>
          <w:szCs w:val="24"/>
          <w:shd w:val="clear" w:color="auto" w:fill="F9F9F9"/>
        </w:rPr>
        <w:t xml:space="preserve"> </w:t>
      </w:r>
      <w:r w:rsidRPr="003560AB">
        <w:rPr>
          <w:rFonts w:ascii="Arial" w:hAnsi="Arial" w:cs="Arial"/>
          <w:color w:val="030303"/>
          <w:sz w:val="24"/>
          <w:szCs w:val="24"/>
          <w:shd w:val="clear" w:color="auto" w:fill="F9F9F9"/>
        </w:rPr>
        <w:t>hipófise-adrenal</w:t>
      </w:r>
      <w:r w:rsidR="00B07F36">
        <w:rPr>
          <w:rFonts w:ascii="Arial" w:hAnsi="Arial" w:cs="Arial"/>
          <w:color w:val="030303"/>
          <w:sz w:val="24"/>
          <w:szCs w:val="24"/>
          <w:shd w:val="clear" w:color="auto" w:fill="F9F9F9"/>
        </w:rPr>
        <w:t xml:space="preserve"> (recurso estratégico recrutado constantemente para equilíbrio de organismos, principalmente controle e manutenção de energia em organismos). Estes estudos sobre o desequilíbrio do eixo hipotálamo hipófise-adrenal e estresse são</w:t>
      </w:r>
      <w:r w:rsidRPr="003560AB">
        <w:rPr>
          <w:rFonts w:ascii="Arial" w:hAnsi="Arial" w:cs="Arial"/>
          <w:color w:val="030303"/>
          <w:sz w:val="24"/>
          <w:szCs w:val="24"/>
          <w:shd w:val="clear" w:color="auto" w:fill="F9F9F9"/>
        </w:rPr>
        <w:t xml:space="preserve"> </w:t>
      </w:r>
      <w:r w:rsidR="00B07F36">
        <w:rPr>
          <w:rFonts w:ascii="Arial" w:hAnsi="Arial" w:cs="Arial"/>
          <w:color w:val="030303"/>
          <w:sz w:val="24"/>
          <w:szCs w:val="24"/>
          <w:shd w:val="clear" w:color="auto" w:fill="F9F9F9"/>
        </w:rPr>
        <w:t xml:space="preserve">recursos </w:t>
      </w:r>
      <w:r w:rsidRPr="003560AB">
        <w:rPr>
          <w:rFonts w:ascii="Arial" w:hAnsi="Arial" w:cs="Arial"/>
          <w:color w:val="030303"/>
          <w:sz w:val="24"/>
          <w:szCs w:val="24"/>
          <w:shd w:val="clear" w:color="auto" w:fill="F9F9F9"/>
        </w:rPr>
        <w:t>utilizado</w:t>
      </w:r>
      <w:r w:rsidR="00B07F36">
        <w:rPr>
          <w:rFonts w:ascii="Arial" w:hAnsi="Arial" w:cs="Arial"/>
          <w:color w:val="030303"/>
          <w:sz w:val="24"/>
          <w:szCs w:val="24"/>
          <w:shd w:val="clear" w:color="auto" w:fill="F9F9F9"/>
        </w:rPr>
        <w:t>s</w:t>
      </w:r>
      <w:r w:rsidRPr="003560AB">
        <w:rPr>
          <w:rFonts w:ascii="Arial" w:hAnsi="Arial" w:cs="Arial"/>
          <w:color w:val="030303"/>
          <w:sz w:val="24"/>
          <w:szCs w:val="24"/>
          <w:shd w:val="clear" w:color="auto" w:fill="F9F9F9"/>
        </w:rPr>
        <w:t xml:space="preserve"> em </w:t>
      </w:r>
      <w:r w:rsidR="00B07F36">
        <w:rPr>
          <w:rFonts w:ascii="Arial" w:hAnsi="Arial" w:cs="Arial"/>
          <w:color w:val="030303"/>
          <w:sz w:val="24"/>
          <w:szCs w:val="24"/>
          <w:shd w:val="clear" w:color="auto" w:fill="F9F9F9"/>
        </w:rPr>
        <w:t>estudos</w:t>
      </w:r>
      <w:r w:rsidRPr="003560AB">
        <w:rPr>
          <w:rFonts w:ascii="Arial" w:hAnsi="Arial" w:cs="Arial"/>
          <w:color w:val="030303"/>
          <w:sz w:val="24"/>
          <w:szCs w:val="24"/>
          <w:shd w:val="clear" w:color="auto" w:fill="F9F9F9"/>
        </w:rPr>
        <w:t xml:space="preserve"> sobre </w:t>
      </w:r>
      <w:r w:rsidR="00B07F36">
        <w:rPr>
          <w:rFonts w:ascii="Arial" w:hAnsi="Arial" w:cs="Arial"/>
          <w:color w:val="030303"/>
          <w:sz w:val="24"/>
          <w:szCs w:val="24"/>
          <w:shd w:val="clear" w:color="auto" w:fill="F9F9F9"/>
        </w:rPr>
        <w:t xml:space="preserve">todos os tipos de transtorno mental. E </w:t>
      </w:r>
      <w:r w:rsidRPr="003560AB">
        <w:rPr>
          <w:rFonts w:ascii="Arial" w:hAnsi="Arial" w:cs="Arial"/>
          <w:color w:val="030303"/>
          <w:sz w:val="24"/>
          <w:szCs w:val="24"/>
          <w:shd w:val="clear" w:color="auto" w:fill="F9F9F9"/>
        </w:rPr>
        <w:t>pode</w:t>
      </w:r>
      <w:r w:rsidR="00B07F36">
        <w:rPr>
          <w:rFonts w:ascii="Arial" w:hAnsi="Arial" w:cs="Arial"/>
          <w:color w:val="030303"/>
          <w:sz w:val="24"/>
          <w:szCs w:val="24"/>
          <w:shd w:val="clear" w:color="auto" w:fill="F9F9F9"/>
        </w:rPr>
        <w:t>m</w:t>
      </w:r>
      <w:r w:rsidRPr="003560AB">
        <w:rPr>
          <w:rFonts w:ascii="Arial" w:hAnsi="Arial" w:cs="Arial"/>
          <w:color w:val="030303"/>
          <w:sz w:val="24"/>
          <w:szCs w:val="24"/>
          <w:shd w:val="clear" w:color="auto" w:fill="F9F9F9"/>
        </w:rPr>
        <w:t xml:space="preserve"> ser </w:t>
      </w:r>
      <w:r w:rsidR="0087665D" w:rsidRPr="003560AB">
        <w:rPr>
          <w:rFonts w:ascii="Arial" w:hAnsi="Arial" w:cs="Arial"/>
          <w:color w:val="030303"/>
          <w:sz w:val="24"/>
          <w:szCs w:val="24"/>
          <w:shd w:val="clear" w:color="auto" w:fill="F9F9F9"/>
        </w:rPr>
        <w:t>entendidos</w:t>
      </w:r>
      <w:r w:rsidRPr="003560AB">
        <w:rPr>
          <w:rFonts w:ascii="Arial" w:hAnsi="Arial" w:cs="Arial"/>
          <w:color w:val="030303"/>
          <w:sz w:val="24"/>
          <w:szCs w:val="24"/>
          <w:shd w:val="clear" w:color="auto" w:fill="F9F9F9"/>
        </w:rPr>
        <w:t xml:space="preserve"> como </w:t>
      </w:r>
      <w:r w:rsidR="00B12546">
        <w:rPr>
          <w:rFonts w:ascii="Arial" w:hAnsi="Arial" w:cs="Arial"/>
          <w:color w:val="030303"/>
          <w:sz w:val="24"/>
          <w:szCs w:val="24"/>
          <w:shd w:val="clear" w:color="auto" w:fill="F9F9F9"/>
        </w:rPr>
        <w:t xml:space="preserve">eixo </w:t>
      </w:r>
      <w:r w:rsidR="009663FC">
        <w:rPr>
          <w:rFonts w:ascii="Arial" w:hAnsi="Arial" w:cs="Arial"/>
          <w:color w:val="030303"/>
          <w:sz w:val="24"/>
          <w:szCs w:val="24"/>
          <w:shd w:val="clear" w:color="auto" w:fill="F9F9F9"/>
        </w:rPr>
        <w:t>desestabilizador</w:t>
      </w:r>
      <w:r w:rsidRPr="003560AB">
        <w:rPr>
          <w:rFonts w:ascii="Arial" w:hAnsi="Arial" w:cs="Arial"/>
          <w:color w:val="030303"/>
          <w:sz w:val="24"/>
          <w:szCs w:val="24"/>
          <w:shd w:val="clear" w:color="auto" w:fill="F9F9F9"/>
        </w:rPr>
        <w:t xml:space="preserve"> </w:t>
      </w:r>
      <w:r w:rsidR="00B12546">
        <w:rPr>
          <w:rFonts w:ascii="Arial" w:hAnsi="Arial" w:cs="Arial"/>
          <w:color w:val="030303"/>
          <w:sz w:val="24"/>
          <w:szCs w:val="24"/>
          <w:shd w:val="clear" w:color="auto" w:fill="F9F9F9"/>
        </w:rPr>
        <w:t>do</w:t>
      </w:r>
      <w:r w:rsidRPr="003560AB">
        <w:rPr>
          <w:rFonts w:ascii="Arial" w:hAnsi="Arial" w:cs="Arial"/>
          <w:color w:val="030303"/>
          <w:sz w:val="24"/>
          <w:szCs w:val="24"/>
          <w:shd w:val="clear" w:color="auto" w:fill="F9F9F9"/>
        </w:rPr>
        <w:t xml:space="preserve"> equilíbrio</w:t>
      </w:r>
      <w:r w:rsidR="00B07F36">
        <w:rPr>
          <w:rFonts w:ascii="Arial" w:hAnsi="Arial" w:cs="Arial"/>
          <w:color w:val="030303"/>
          <w:sz w:val="24"/>
          <w:szCs w:val="24"/>
          <w:shd w:val="clear" w:color="auto" w:fill="F9F9F9"/>
        </w:rPr>
        <w:t xml:space="preserve"> (exposto a situações inadequadas)</w:t>
      </w:r>
      <w:r w:rsidRPr="003560AB">
        <w:rPr>
          <w:rFonts w:ascii="Arial" w:hAnsi="Arial" w:cs="Arial"/>
          <w:color w:val="030303"/>
          <w:sz w:val="24"/>
          <w:szCs w:val="24"/>
          <w:shd w:val="clear" w:color="auto" w:fill="F9F9F9"/>
        </w:rPr>
        <w:t xml:space="preserve"> </w:t>
      </w:r>
      <w:r w:rsidR="00B12546">
        <w:rPr>
          <w:rFonts w:ascii="Arial" w:hAnsi="Arial" w:cs="Arial"/>
          <w:color w:val="030303"/>
          <w:sz w:val="24"/>
          <w:szCs w:val="24"/>
          <w:shd w:val="clear" w:color="auto" w:fill="F9F9F9"/>
        </w:rPr>
        <w:t>em um</w:t>
      </w:r>
      <w:r w:rsidRPr="003560AB">
        <w:rPr>
          <w:rFonts w:ascii="Arial" w:hAnsi="Arial" w:cs="Arial"/>
          <w:color w:val="030303"/>
          <w:sz w:val="24"/>
          <w:szCs w:val="24"/>
          <w:shd w:val="clear" w:color="auto" w:fill="F9F9F9"/>
        </w:rPr>
        <w:t xml:space="preserve"> organismo e, consequentemente, da homeostasia.</w:t>
      </w:r>
    </w:p>
    <w:p w:rsidR="00E91FB5" w:rsidRDefault="003A71E0" w:rsidP="009663FC">
      <w:pPr>
        <w:ind w:firstLine="851"/>
        <w:jc w:val="both"/>
        <w:rPr>
          <w:rFonts w:ascii="Arial" w:hAnsi="Arial" w:cs="Arial"/>
          <w:color w:val="030303"/>
          <w:sz w:val="24"/>
          <w:szCs w:val="24"/>
          <w:shd w:val="clear" w:color="auto" w:fill="F9F9F9"/>
        </w:rPr>
      </w:pPr>
      <w:r w:rsidRPr="003560AB">
        <w:rPr>
          <w:rFonts w:ascii="Arial" w:hAnsi="Arial" w:cs="Arial"/>
          <w:color w:val="030303"/>
          <w:sz w:val="24"/>
          <w:szCs w:val="24"/>
          <w:shd w:val="clear" w:color="auto" w:fill="F9F9F9"/>
        </w:rPr>
        <w:t xml:space="preserve">Também, estudos sobre ansiedade e depressão usam padrões </w:t>
      </w:r>
      <w:r w:rsidR="00E94BA1">
        <w:rPr>
          <w:rFonts w:ascii="Arial" w:hAnsi="Arial" w:cs="Arial"/>
          <w:color w:val="030303"/>
          <w:sz w:val="24"/>
          <w:szCs w:val="24"/>
          <w:shd w:val="clear" w:color="auto" w:fill="F9F9F9"/>
        </w:rPr>
        <w:t>para</w:t>
      </w:r>
      <w:r w:rsidRPr="003560AB">
        <w:rPr>
          <w:rFonts w:ascii="Arial" w:hAnsi="Arial" w:cs="Arial"/>
          <w:color w:val="030303"/>
          <w:sz w:val="24"/>
          <w:szCs w:val="24"/>
          <w:shd w:val="clear" w:color="auto" w:fill="F9F9F9"/>
        </w:rPr>
        <w:t xml:space="preserve"> criar situações de desiquilíbrio, como o “nado forçado”, “labirinto em cruz”</w:t>
      </w:r>
      <w:r w:rsidR="00014B49" w:rsidRPr="003560AB">
        <w:rPr>
          <w:rFonts w:ascii="Arial" w:hAnsi="Arial" w:cs="Arial"/>
          <w:color w:val="030303"/>
          <w:sz w:val="24"/>
          <w:szCs w:val="24"/>
          <w:shd w:val="clear" w:color="auto" w:fill="F9F9F9"/>
        </w:rPr>
        <w:t>, por exemplo</w:t>
      </w:r>
      <w:r w:rsidRPr="003560AB">
        <w:rPr>
          <w:rFonts w:ascii="Arial" w:hAnsi="Arial" w:cs="Arial"/>
          <w:color w:val="030303"/>
          <w:sz w:val="24"/>
          <w:szCs w:val="24"/>
          <w:shd w:val="clear" w:color="auto" w:fill="F9F9F9"/>
        </w:rPr>
        <w:t xml:space="preserve">. Ou seja, sempre haverá necessidade de </w:t>
      </w:r>
      <w:r w:rsidR="00014B49" w:rsidRPr="003560AB">
        <w:rPr>
          <w:rFonts w:ascii="Arial" w:hAnsi="Arial" w:cs="Arial"/>
          <w:color w:val="030303"/>
          <w:sz w:val="24"/>
          <w:szCs w:val="24"/>
          <w:shd w:val="clear" w:color="auto" w:fill="F9F9F9"/>
        </w:rPr>
        <w:t>“</w:t>
      </w:r>
      <w:r w:rsidRPr="003560AB">
        <w:rPr>
          <w:rFonts w:ascii="Arial" w:hAnsi="Arial" w:cs="Arial"/>
          <w:color w:val="030303"/>
          <w:sz w:val="24"/>
          <w:szCs w:val="24"/>
          <w:shd w:val="clear" w:color="auto" w:fill="F9F9F9"/>
        </w:rPr>
        <w:t>agredir</w:t>
      </w:r>
      <w:r w:rsidR="00014B49" w:rsidRPr="003560AB">
        <w:rPr>
          <w:rFonts w:ascii="Arial" w:hAnsi="Arial" w:cs="Arial"/>
          <w:color w:val="030303"/>
          <w:sz w:val="24"/>
          <w:szCs w:val="24"/>
          <w:shd w:val="clear" w:color="auto" w:fill="F9F9F9"/>
        </w:rPr>
        <w:t>”</w:t>
      </w:r>
      <w:r w:rsidRPr="003560AB">
        <w:rPr>
          <w:rFonts w:ascii="Arial" w:hAnsi="Arial" w:cs="Arial"/>
          <w:color w:val="030303"/>
          <w:sz w:val="24"/>
          <w:szCs w:val="24"/>
          <w:shd w:val="clear" w:color="auto" w:fill="F9F9F9"/>
        </w:rPr>
        <w:t xml:space="preserve">, </w:t>
      </w:r>
      <w:r w:rsidR="00014B49" w:rsidRPr="003560AB">
        <w:rPr>
          <w:rFonts w:ascii="Arial" w:hAnsi="Arial" w:cs="Arial"/>
          <w:color w:val="030303"/>
          <w:sz w:val="24"/>
          <w:szCs w:val="24"/>
          <w:shd w:val="clear" w:color="auto" w:fill="F9F9F9"/>
        </w:rPr>
        <w:t>“</w:t>
      </w:r>
      <w:r w:rsidRPr="003560AB">
        <w:rPr>
          <w:rFonts w:ascii="Arial" w:hAnsi="Arial" w:cs="Arial"/>
          <w:color w:val="030303"/>
          <w:sz w:val="24"/>
          <w:szCs w:val="24"/>
          <w:shd w:val="clear" w:color="auto" w:fill="F9F9F9"/>
        </w:rPr>
        <w:t>desequilibrar</w:t>
      </w:r>
      <w:r w:rsidR="00014B49" w:rsidRPr="003560AB">
        <w:rPr>
          <w:rFonts w:ascii="Arial" w:hAnsi="Arial" w:cs="Arial"/>
          <w:color w:val="030303"/>
          <w:sz w:val="24"/>
          <w:szCs w:val="24"/>
          <w:shd w:val="clear" w:color="auto" w:fill="F9F9F9"/>
        </w:rPr>
        <w:t xml:space="preserve"> o organismo</w:t>
      </w:r>
      <w:r w:rsidR="00E94BA1">
        <w:rPr>
          <w:rFonts w:ascii="Arial" w:hAnsi="Arial" w:cs="Arial"/>
          <w:color w:val="030303"/>
          <w:sz w:val="24"/>
          <w:szCs w:val="24"/>
          <w:shd w:val="clear" w:color="auto" w:fill="F9F9F9"/>
        </w:rPr>
        <w:t>”</w:t>
      </w:r>
      <w:r w:rsidR="00014B49" w:rsidRPr="003560AB">
        <w:rPr>
          <w:rFonts w:ascii="Arial" w:hAnsi="Arial" w:cs="Arial"/>
          <w:color w:val="030303"/>
          <w:sz w:val="24"/>
          <w:szCs w:val="24"/>
          <w:shd w:val="clear" w:color="auto" w:fill="F9F9F9"/>
        </w:rPr>
        <w:t>,</w:t>
      </w:r>
      <w:r w:rsidRPr="003560AB">
        <w:rPr>
          <w:rFonts w:ascii="Arial" w:hAnsi="Arial" w:cs="Arial"/>
          <w:color w:val="030303"/>
          <w:sz w:val="24"/>
          <w:szCs w:val="24"/>
          <w:shd w:val="clear" w:color="auto" w:fill="F9F9F9"/>
        </w:rPr>
        <w:t xml:space="preserve"> para gerar </w:t>
      </w:r>
      <w:r w:rsidR="00014B49" w:rsidRPr="003560AB">
        <w:rPr>
          <w:rFonts w:ascii="Arial" w:hAnsi="Arial" w:cs="Arial"/>
          <w:color w:val="030303"/>
          <w:sz w:val="24"/>
          <w:szCs w:val="24"/>
          <w:shd w:val="clear" w:color="auto" w:fill="F9F9F9"/>
        </w:rPr>
        <w:t>modelos de estudo</w:t>
      </w:r>
      <w:r w:rsidR="00E91FB5">
        <w:rPr>
          <w:rFonts w:ascii="Arial" w:hAnsi="Arial" w:cs="Arial"/>
          <w:color w:val="030303"/>
          <w:sz w:val="24"/>
          <w:szCs w:val="24"/>
          <w:shd w:val="clear" w:color="auto" w:fill="F9F9F9"/>
        </w:rPr>
        <w:t xml:space="preserve"> científico</w:t>
      </w:r>
      <w:r w:rsidR="00E94BA1">
        <w:rPr>
          <w:rFonts w:ascii="Arial" w:hAnsi="Arial" w:cs="Arial"/>
          <w:color w:val="030303"/>
          <w:sz w:val="24"/>
          <w:szCs w:val="24"/>
          <w:shd w:val="clear" w:color="auto" w:fill="F9F9F9"/>
        </w:rPr>
        <w:t xml:space="preserve"> relacionado a transtorno mental</w:t>
      </w:r>
      <w:r w:rsidR="00014B49" w:rsidRPr="003560AB">
        <w:rPr>
          <w:rFonts w:ascii="Arial" w:hAnsi="Arial" w:cs="Arial"/>
          <w:color w:val="030303"/>
          <w:sz w:val="24"/>
          <w:szCs w:val="24"/>
          <w:shd w:val="clear" w:color="auto" w:fill="F9F9F9"/>
        </w:rPr>
        <w:t>.</w:t>
      </w:r>
    </w:p>
    <w:p w:rsidR="003A71E0" w:rsidRDefault="00B12546" w:rsidP="009663FC">
      <w:pPr>
        <w:ind w:firstLine="851"/>
        <w:jc w:val="both"/>
        <w:rPr>
          <w:rFonts w:ascii="Arial" w:hAnsi="Arial" w:cs="Arial"/>
          <w:color w:val="030303"/>
          <w:sz w:val="24"/>
          <w:szCs w:val="24"/>
          <w:shd w:val="clear" w:color="auto" w:fill="F9F9F9"/>
        </w:rPr>
      </w:pPr>
      <w:r>
        <w:rPr>
          <w:rFonts w:ascii="Arial" w:hAnsi="Arial" w:cs="Arial"/>
          <w:color w:val="030303"/>
          <w:sz w:val="24"/>
          <w:szCs w:val="24"/>
          <w:shd w:val="clear" w:color="auto" w:fill="F9F9F9"/>
        </w:rPr>
        <w:t xml:space="preserve">Segundo Robin </w:t>
      </w:r>
      <w:proofErr w:type="spellStart"/>
      <w:r>
        <w:rPr>
          <w:rFonts w:ascii="Arial" w:hAnsi="Arial" w:cs="Arial"/>
          <w:color w:val="030303"/>
          <w:sz w:val="24"/>
          <w:szCs w:val="24"/>
          <w:shd w:val="clear" w:color="auto" w:fill="F9F9F9"/>
        </w:rPr>
        <w:t>Dunbar</w:t>
      </w:r>
      <w:proofErr w:type="spellEnd"/>
      <w:r w:rsidR="00CB2382">
        <w:rPr>
          <w:rStyle w:val="Refdenotaderodap"/>
          <w:rFonts w:ascii="Arial" w:hAnsi="Arial" w:cs="Arial"/>
          <w:color w:val="030303"/>
          <w:sz w:val="24"/>
          <w:szCs w:val="24"/>
          <w:shd w:val="clear" w:color="auto" w:fill="F9F9F9"/>
        </w:rPr>
        <w:footnoteReference w:id="11"/>
      </w:r>
      <w:r>
        <w:rPr>
          <w:rFonts w:ascii="Arial" w:hAnsi="Arial" w:cs="Arial"/>
          <w:color w:val="030303"/>
          <w:sz w:val="24"/>
          <w:szCs w:val="24"/>
          <w:shd w:val="clear" w:color="auto" w:fill="F9F9F9"/>
        </w:rPr>
        <w:t xml:space="preserve">, </w:t>
      </w:r>
      <w:r>
        <w:rPr>
          <w:rFonts w:ascii="Arial" w:hAnsi="Arial" w:cs="Arial"/>
          <w:color w:val="000000"/>
          <w:sz w:val="24"/>
          <w:szCs w:val="24"/>
        </w:rPr>
        <w:t xml:space="preserve">a vida em grupos é estressante. E limita o tamanho de grupos sociais em torno de 148 indivíduos. </w:t>
      </w:r>
      <w:r w:rsidR="00E91FB5">
        <w:rPr>
          <w:rFonts w:ascii="Arial" w:hAnsi="Arial" w:cs="Arial"/>
          <w:color w:val="000000"/>
          <w:sz w:val="24"/>
          <w:szCs w:val="24"/>
        </w:rPr>
        <w:t xml:space="preserve">E o estresse, </w:t>
      </w:r>
      <w:r w:rsidR="00807628">
        <w:rPr>
          <w:rFonts w:ascii="Arial" w:hAnsi="Arial" w:cs="Arial"/>
          <w:color w:val="000000"/>
          <w:sz w:val="24"/>
          <w:szCs w:val="24"/>
        </w:rPr>
        <w:t xml:space="preserve">para além da homeostasia, </w:t>
      </w:r>
      <w:r w:rsidR="00E91FB5">
        <w:rPr>
          <w:rFonts w:ascii="Arial" w:hAnsi="Arial" w:cs="Arial"/>
          <w:color w:val="000000"/>
          <w:sz w:val="24"/>
          <w:szCs w:val="24"/>
        </w:rPr>
        <w:t>como já foi explanado, d</w:t>
      </w:r>
      <w:r>
        <w:rPr>
          <w:rFonts w:ascii="Arial" w:hAnsi="Arial" w:cs="Arial"/>
          <w:color w:val="000000"/>
          <w:sz w:val="24"/>
          <w:szCs w:val="24"/>
        </w:rPr>
        <w:t>esregula e torna disfuncional o organismo humano</w:t>
      </w:r>
      <w:r w:rsidR="00E91FB5">
        <w:rPr>
          <w:rFonts w:ascii="Arial" w:hAnsi="Arial" w:cs="Arial"/>
          <w:color w:val="000000"/>
          <w:sz w:val="24"/>
          <w:szCs w:val="24"/>
        </w:rPr>
        <w:t>.</w:t>
      </w:r>
    </w:p>
    <w:p w:rsidR="004842D9" w:rsidRPr="003560AB" w:rsidRDefault="00CC57A8" w:rsidP="009663FC">
      <w:pPr>
        <w:ind w:firstLine="851"/>
        <w:jc w:val="both"/>
        <w:rPr>
          <w:rFonts w:ascii="Arial" w:hAnsi="Arial" w:cs="Arial"/>
          <w:color w:val="030303"/>
          <w:sz w:val="24"/>
          <w:szCs w:val="24"/>
          <w:shd w:val="clear" w:color="auto" w:fill="F9F9F9"/>
        </w:rPr>
      </w:pPr>
      <w:r>
        <w:rPr>
          <w:rFonts w:ascii="Arial" w:hAnsi="Arial" w:cs="Arial"/>
          <w:color w:val="030303"/>
          <w:sz w:val="24"/>
          <w:szCs w:val="24"/>
          <w:shd w:val="clear" w:color="auto" w:fill="F9F9F9"/>
        </w:rPr>
        <w:t>Em r</w:t>
      </w:r>
      <w:r w:rsidR="004842D9">
        <w:rPr>
          <w:rFonts w:ascii="Arial" w:hAnsi="Arial" w:cs="Arial"/>
          <w:color w:val="030303"/>
          <w:sz w:val="24"/>
          <w:szCs w:val="24"/>
          <w:shd w:val="clear" w:color="auto" w:fill="F9F9F9"/>
        </w:rPr>
        <w:t>ecente publicação no periódico</w:t>
      </w:r>
      <w:r w:rsidR="00AA7E6A">
        <w:rPr>
          <w:rFonts w:ascii="Arial" w:hAnsi="Arial" w:cs="Arial"/>
          <w:color w:val="030303"/>
          <w:sz w:val="24"/>
          <w:szCs w:val="24"/>
          <w:shd w:val="clear" w:color="auto" w:fill="F9F9F9"/>
        </w:rPr>
        <w:t xml:space="preserve"> NATURE</w:t>
      </w:r>
      <w:r w:rsidR="00802B16">
        <w:rPr>
          <w:rStyle w:val="Refdenotaderodap"/>
          <w:rFonts w:ascii="Arial" w:hAnsi="Arial" w:cs="Arial"/>
          <w:color w:val="030303"/>
          <w:sz w:val="24"/>
          <w:szCs w:val="24"/>
          <w:shd w:val="clear" w:color="auto" w:fill="F9F9F9"/>
        </w:rPr>
        <w:footnoteReference w:id="12"/>
      </w:r>
      <w:r w:rsidR="00802B16">
        <w:rPr>
          <w:rFonts w:ascii="Arial" w:hAnsi="Arial" w:cs="Arial"/>
          <w:color w:val="030303"/>
          <w:sz w:val="24"/>
          <w:szCs w:val="24"/>
          <w:shd w:val="clear" w:color="auto" w:fill="F9F9F9"/>
        </w:rPr>
        <w:t xml:space="preserve">, </w:t>
      </w:r>
      <w:r>
        <w:rPr>
          <w:rFonts w:ascii="Arial" w:hAnsi="Arial" w:cs="Arial"/>
          <w:color w:val="030303"/>
          <w:sz w:val="24"/>
          <w:szCs w:val="24"/>
          <w:shd w:val="clear" w:color="auto" w:fill="F9F9F9"/>
        </w:rPr>
        <w:t xml:space="preserve">Marcos Fontes </w:t>
      </w:r>
      <w:r w:rsidR="00802B16">
        <w:rPr>
          <w:rFonts w:ascii="Arial" w:hAnsi="Arial" w:cs="Arial"/>
          <w:color w:val="030303"/>
          <w:sz w:val="24"/>
          <w:szCs w:val="24"/>
          <w:shd w:val="clear" w:color="auto" w:fill="F9F9F9"/>
        </w:rPr>
        <w:t xml:space="preserve">afirma: </w:t>
      </w:r>
      <w:r w:rsidR="00802B16" w:rsidRPr="00802B16">
        <w:rPr>
          <w:rFonts w:ascii="Arial" w:hAnsi="Arial" w:cs="Arial"/>
          <w:i/>
          <w:color w:val="030303"/>
          <w:sz w:val="24"/>
          <w:szCs w:val="24"/>
          <w:shd w:val="clear" w:color="auto" w:fill="F9F9F9"/>
        </w:rPr>
        <w:t xml:space="preserve">“O cérebro e a adrenal são centros de controle críticos que mantêm a homeostase corporal sob condições basais e de estresse e orquestram a resposta do corpo ao estresse. Vale ressaltar que pacientes com transtornos relacionados ao estresse apresentam maior vulnerabilidade à doença mental, mesmo anos após a experiência do estresse, o que é capaz de gerar alterações de longo prazo na arquitetura e função do </w:t>
      </w:r>
      <w:proofErr w:type="gramStart"/>
      <w:r w:rsidR="00AA7E6A" w:rsidRPr="00802B16">
        <w:rPr>
          <w:rFonts w:ascii="Arial" w:hAnsi="Arial" w:cs="Arial"/>
          <w:i/>
          <w:color w:val="030303"/>
          <w:sz w:val="24"/>
          <w:szCs w:val="24"/>
          <w:shd w:val="clear" w:color="auto" w:fill="F9F9F9"/>
        </w:rPr>
        <w:t>cérebro.”</w:t>
      </w:r>
      <w:proofErr w:type="gramEnd"/>
    </w:p>
    <w:p w:rsidR="00014B49" w:rsidRPr="00832F8D" w:rsidRDefault="00014B49" w:rsidP="009663FC">
      <w:pPr>
        <w:ind w:firstLine="851"/>
        <w:jc w:val="both"/>
        <w:rPr>
          <w:rFonts w:ascii="Arial" w:hAnsi="Arial" w:cs="Arial"/>
          <w:i/>
          <w:color w:val="030303"/>
          <w:sz w:val="24"/>
          <w:szCs w:val="24"/>
          <w:shd w:val="clear" w:color="auto" w:fill="F9F9F9"/>
        </w:rPr>
      </w:pPr>
      <w:r w:rsidRPr="0036668C">
        <w:rPr>
          <w:rFonts w:ascii="Arial" w:hAnsi="Arial" w:cs="Arial"/>
          <w:i/>
          <w:color w:val="030303"/>
          <w:sz w:val="24"/>
          <w:szCs w:val="24"/>
          <w:shd w:val="clear" w:color="auto" w:fill="F9F9F9"/>
        </w:rPr>
        <w:t>De um ponto de vista puramente natural</w:t>
      </w:r>
      <w:r w:rsidRPr="003560AB">
        <w:rPr>
          <w:rFonts w:ascii="Arial" w:hAnsi="Arial" w:cs="Arial"/>
          <w:color w:val="030303"/>
          <w:sz w:val="24"/>
          <w:szCs w:val="24"/>
          <w:shd w:val="clear" w:color="auto" w:fill="F9F9F9"/>
        </w:rPr>
        <w:t>,</w:t>
      </w:r>
      <w:r w:rsidR="0036668C">
        <w:rPr>
          <w:rFonts w:ascii="Arial" w:hAnsi="Arial" w:cs="Arial"/>
          <w:color w:val="030303"/>
          <w:sz w:val="24"/>
          <w:szCs w:val="24"/>
          <w:shd w:val="clear" w:color="auto" w:fill="F9F9F9"/>
        </w:rPr>
        <w:t xml:space="preserve"> afirma Jayme </w:t>
      </w:r>
      <w:proofErr w:type="spellStart"/>
      <w:r w:rsidR="0036668C">
        <w:rPr>
          <w:rFonts w:ascii="Arial" w:hAnsi="Arial" w:cs="Arial"/>
          <w:color w:val="030303"/>
          <w:sz w:val="24"/>
          <w:szCs w:val="24"/>
          <w:shd w:val="clear" w:color="auto" w:fill="F9F9F9"/>
        </w:rPr>
        <w:t>Pinsky</w:t>
      </w:r>
      <w:proofErr w:type="spellEnd"/>
      <w:r w:rsidR="0036668C">
        <w:rPr>
          <w:rStyle w:val="Refdenotaderodap"/>
          <w:rFonts w:ascii="Arial" w:hAnsi="Arial" w:cs="Arial"/>
          <w:color w:val="030303"/>
          <w:sz w:val="24"/>
          <w:szCs w:val="24"/>
          <w:shd w:val="clear" w:color="auto" w:fill="F9F9F9"/>
        </w:rPr>
        <w:footnoteReference w:id="13"/>
      </w:r>
      <w:r w:rsidR="0036668C">
        <w:rPr>
          <w:rFonts w:ascii="Arial" w:hAnsi="Arial" w:cs="Arial"/>
          <w:color w:val="030303"/>
          <w:sz w:val="24"/>
          <w:szCs w:val="24"/>
          <w:shd w:val="clear" w:color="auto" w:fill="F9F9F9"/>
        </w:rPr>
        <w:t>,</w:t>
      </w:r>
      <w:r w:rsidRPr="003560AB">
        <w:rPr>
          <w:rFonts w:ascii="Arial" w:hAnsi="Arial" w:cs="Arial"/>
          <w:color w:val="030303"/>
          <w:sz w:val="24"/>
          <w:szCs w:val="24"/>
          <w:shd w:val="clear" w:color="auto" w:fill="F9F9F9"/>
        </w:rPr>
        <w:t xml:space="preserve"> </w:t>
      </w:r>
      <w:r w:rsidRPr="0036668C">
        <w:rPr>
          <w:rFonts w:ascii="Arial" w:hAnsi="Arial" w:cs="Arial"/>
          <w:i/>
          <w:color w:val="030303"/>
          <w:sz w:val="24"/>
          <w:szCs w:val="24"/>
          <w:shd w:val="clear" w:color="auto" w:fill="F9F9F9"/>
        </w:rPr>
        <w:t>o homem é o mais inadequado dos seres vivos existentes em nosso planeta. Por outro lado, é o mais poderoso de todos os animais.</w:t>
      </w:r>
      <w:r w:rsidR="00807628">
        <w:rPr>
          <w:rFonts w:ascii="Arial" w:hAnsi="Arial" w:cs="Arial"/>
          <w:i/>
          <w:color w:val="030303"/>
          <w:sz w:val="24"/>
          <w:szCs w:val="24"/>
          <w:shd w:val="clear" w:color="auto" w:fill="F9F9F9"/>
        </w:rPr>
        <w:t xml:space="preserve"> </w:t>
      </w:r>
      <w:r w:rsidR="00832F8D">
        <w:rPr>
          <w:rFonts w:ascii="Arial" w:hAnsi="Arial" w:cs="Arial"/>
          <w:color w:val="030303"/>
          <w:sz w:val="24"/>
          <w:szCs w:val="24"/>
          <w:shd w:val="clear" w:color="auto" w:fill="F9F9F9"/>
        </w:rPr>
        <w:t>A</w:t>
      </w:r>
      <w:r w:rsidR="00832F8D" w:rsidRPr="00832F8D">
        <w:rPr>
          <w:rFonts w:ascii="Arial" w:hAnsi="Arial" w:cs="Arial"/>
          <w:color w:val="030303"/>
          <w:sz w:val="24"/>
          <w:szCs w:val="24"/>
          <w:shd w:val="clear" w:color="auto" w:fill="F9F9F9"/>
        </w:rPr>
        <w:t xml:space="preserve"> primeira</w:t>
      </w:r>
      <w:r w:rsidR="00832F8D">
        <w:rPr>
          <w:rFonts w:ascii="Arial" w:hAnsi="Arial" w:cs="Arial"/>
          <w:color w:val="030303"/>
          <w:sz w:val="24"/>
          <w:szCs w:val="24"/>
          <w:shd w:val="clear" w:color="auto" w:fill="F9F9F9"/>
        </w:rPr>
        <w:t xml:space="preserve"> afirmação expõe uma realidade pouco verificada e estudada.</w:t>
      </w:r>
      <w:r w:rsidR="00832F8D" w:rsidRPr="00832F8D">
        <w:rPr>
          <w:rFonts w:ascii="Arial" w:hAnsi="Arial" w:cs="Arial"/>
          <w:color w:val="030303"/>
          <w:sz w:val="24"/>
          <w:szCs w:val="24"/>
          <w:shd w:val="clear" w:color="auto" w:fill="F9F9F9"/>
        </w:rPr>
        <w:t xml:space="preserve"> </w:t>
      </w:r>
      <w:r w:rsidR="00832F8D">
        <w:rPr>
          <w:rFonts w:ascii="Arial" w:hAnsi="Arial" w:cs="Arial"/>
          <w:color w:val="030303"/>
          <w:sz w:val="24"/>
          <w:szCs w:val="24"/>
          <w:shd w:val="clear" w:color="auto" w:fill="F9F9F9"/>
        </w:rPr>
        <w:t>A</w:t>
      </w:r>
      <w:r w:rsidR="00832F8D" w:rsidRPr="00832F8D">
        <w:rPr>
          <w:rFonts w:ascii="Arial" w:hAnsi="Arial" w:cs="Arial"/>
          <w:color w:val="030303"/>
          <w:sz w:val="24"/>
          <w:szCs w:val="24"/>
          <w:shd w:val="clear" w:color="auto" w:fill="F9F9F9"/>
        </w:rPr>
        <w:t xml:space="preserve"> segunda afirmação</w:t>
      </w:r>
      <w:r w:rsidR="00832F8D">
        <w:rPr>
          <w:rFonts w:ascii="Arial" w:hAnsi="Arial" w:cs="Arial"/>
          <w:color w:val="030303"/>
          <w:sz w:val="24"/>
          <w:szCs w:val="24"/>
          <w:shd w:val="clear" w:color="auto" w:fill="F9F9F9"/>
        </w:rPr>
        <w:t xml:space="preserve"> retrata a visão ufanista</w:t>
      </w:r>
      <w:r w:rsidR="003650C9">
        <w:rPr>
          <w:rFonts w:ascii="Arial" w:hAnsi="Arial" w:cs="Arial"/>
          <w:color w:val="030303"/>
          <w:sz w:val="24"/>
          <w:szCs w:val="24"/>
          <w:shd w:val="clear" w:color="auto" w:fill="F9F9F9"/>
        </w:rPr>
        <w:t xml:space="preserve"> </w:t>
      </w:r>
      <w:r w:rsidR="00832F8D">
        <w:rPr>
          <w:rFonts w:ascii="Arial" w:hAnsi="Arial" w:cs="Arial"/>
          <w:color w:val="030303"/>
          <w:sz w:val="24"/>
          <w:szCs w:val="24"/>
          <w:shd w:val="clear" w:color="auto" w:fill="F9F9F9"/>
        </w:rPr>
        <w:t xml:space="preserve">agregada a eventos surgidos após o </w:t>
      </w:r>
      <w:r w:rsidR="00F5209B">
        <w:rPr>
          <w:rFonts w:ascii="Arial" w:hAnsi="Arial" w:cs="Arial"/>
          <w:color w:val="030303"/>
          <w:sz w:val="24"/>
          <w:szCs w:val="24"/>
          <w:shd w:val="clear" w:color="auto" w:fill="F9F9F9"/>
        </w:rPr>
        <w:t>desenvolvimento</w:t>
      </w:r>
      <w:r w:rsidR="00832F8D">
        <w:rPr>
          <w:rFonts w:ascii="Arial" w:hAnsi="Arial" w:cs="Arial"/>
          <w:color w:val="030303"/>
          <w:sz w:val="24"/>
          <w:szCs w:val="24"/>
          <w:shd w:val="clear" w:color="auto" w:fill="F9F9F9"/>
        </w:rPr>
        <w:t xml:space="preserve"> da agricultura e pastoreio, permitindo números sempre crescente</w:t>
      </w:r>
      <w:r w:rsidR="003650C9">
        <w:rPr>
          <w:rFonts w:ascii="Arial" w:hAnsi="Arial" w:cs="Arial"/>
          <w:color w:val="030303"/>
          <w:sz w:val="24"/>
          <w:szCs w:val="24"/>
          <w:shd w:val="clear" w:color="auto" w:fill="F9F9F9"/>
        </w:rPr>
        <w:t>,</w:t>
      </w:r>
      <w:r w:rsidR="00832F8D">
        <w:rPr>
          <w:rFonts w:ascii="Arial" w:hAnsi="Arial" w:cs="Arial"/>
          <w:color w:val="030303"/>
          <w:sz w:val="24"/>
          <w:szCs w:val="24"/>
          <w:shd w:val="clear" w:color="auto" w:fill="F9F9F9"/>
        </w:rPr>
        <w:t xml:space="preserve"> inadequado</w:t>
      </w:r>
      <w:r w:rsidR="003650C9">
        <w:rPr>
          <w:rFonts w:ascii="Arial" w:hAnsi="Arial" w:cs="Arial"/>
          <w:color w:val="030303"/>
          <w:sz w:val="24"/>
          <w:szCs w:val="24"/>
          <w:shd w:val="clear" w:color="auto" w:fill="F9F9F9"/>
        </w:rPr>
        <w:t xml:space="preserve"> e perigoso,</w:t>
      </w:r>
      <w:r w:rsidR="00832F8D">
        <w:rPr>
          <w:rFonts w:ascii="Arial" w:hAnsi="Arial" w:cs="Arial"/>
          <w:color w:val="030303"/>
          <w:sz w:val="24"/>
          <w:szCs w:val="24"/>
          <w:shd w:val="clear" w:color="auto" w:fill="F9F9F9"/>
        </w:rPr>
        <w:t xml:space="preserve"> </w:t>
      </w:r>
      <w:r w:rsidR="00F5209B">
        <w:rPr>
          <w:rFonts w:ascii="Arial" w:hAnsi="Arial" w:cs="Arial"/>
          <w:color w:val="030303"/>
          <w:sz w:val="24"/>
          <w:szCs w:val="24"/>
          <w:shd w:val="clear" w:color="auto" w:fill="F9F9F9"/>
        </w:rPr>
        <w:t>de indivíduos humanos.</w:t>
      </w:r>
    </w:p>
    <w:p w:rsidR="00B41B3D" w:rsidRDefault="00B41B3D" w:rsidP="00B25526">
      <w:pPr>
        <w:ind w:firstLine="851"/>
        <w:jc w:val="both"/>
        <w:rPr>
          <w:rFonts w:ascii="Arial" w:hAnsi="Arial" w:cs="Arial"/>
          <w:sz w:val="24"/>
          <w:szCs w:val="24"/>
        </w:rPr>
      </w:pPr>
      <w:r>
        <w:rPr>
          <w:rFonts w:ascii="Arial" w:hAnsi="Arial" w:cs="Arial"/>
          <w:sz w:val="24"/>
          <w:szCs w:val="24"/>
        </w:rPr>
        <w:lastRenderedPageBreak/>
        <w:t>A seguir, apresento conceitos-chaves e fundamentais que juntam informações já bem estabelecidas e necessárias quando se busca uma compreensão mais ampla sobre vida. Não estamos sós e nem somos únicos. O “poder” que tem</w:t>
      </w:r>
      <w:r w:rsidR="00B25526">
        <w:rPr>
          <w:rFonts w:ascii="Arial" w:hAnsi="Arial" w:cs="Arial"/>
          <w:sz w:val="24"/>
          <w:szCs w:val="24"/>
        </w:rPr>
        <w:t xml:space="preserve">os, como afirmado acima por Jayme </w:t>
      </w:r>
      <w:proofErr w:type="spellStart"/>
      <w:r w:rsidR="00B25526">
        <w:rPr>
          <w:rFonts w:ascii="Arial" w:hAnsi="Arial" w:cs="Arial"/>
          <w:sz w:val="24"/>
          <w:szCs w:val="24"/>
        </w:rPr>
        <w:t>Pinsky</w:t>
      </w:r>
      <w:proofErr w:type="spellEnd"/>
      <w:r w:rsidR="00B25526">
        <w:rPr>
          <w:rFonts w:ascii="Arial" w:hAnsi="Arial" w:cs="Arial"/>
          <w:sz w:val="24"/>
          <w:szCs w:val="24"/>
        </w:rPr>
        <w:t>, mais sugere que a civilização, dita humana, mantida por 8 bilhões de indivíduos, agride ela própria e o Planeta Terra e desconhece regras fundamentais do equilíbrio e homeostasia global, na qual estamos intrinsecamente inseridos.</w:t>
      </w:r>
      <w:r>
        <w:rPr>
          <w:rFonts w:ascii="Arial" w:hAnsi="Arial" w:cs="Arial"/>
          <w:sz w:val="24"/>
          <w:szCs w:val="24"/>
        </w:rPr>
        <w:t xml:space="preserve"> </w:t>
      </w:r>
    </w:p>
    <w:p w:rsidR="00B41B3D" w:rsidRDefault="00B41B3D" w:rsidP="0087665D">
      <w:pPr>
        <w:spacing w:after="0"/>
        <w:rPr>
          <w:rFonts w:ascii="Arial" w:hAnsi="Arial" w:cs="Arial"/>
          <w:b/>
          <w:sz w:val="28"/>
          <w:szCs w:val="28"/>
        </w:rPr>
      </w:pPr>
    </w:p>
    <w:p w:rsidR="00B41B3D" w:rsidRDefault="00B41B3D" w:rsidP="0087665D">
      <w:pPr>
        <w:spacing w:after="0"/>
        <w:rPr>
          <w:rFonts w:ascii="Arial" w:hAnsi="Arial" w:cs="Arial"/>
          <w:b/>
          <w:sz w:val="28"/>
          <w:szCs w:val="28"/>
        </w:rPr>
      </w:pPr>
    </w:p>
    <w:p w:rsidR="0087665D" w:rsidRDefault="0087665D" w:rsidP="0087665D">
      <w:pPr>
        <w:spacing w:after="0"/>
        <w:rPr>
          <w:rFonts w:ascii="Arial" w:hAnsi="Arial" w:cs="Arial"/>
          <w:b/>
          <w:sz w:val="28"/>
          <w:szCs w:val="28"/>
        </w:rPr>
      </w:pPr>
      <w:r>
        <w:rPr>
          <w:rFonts w:ascii="Arial" w:hAnsi="Arial" w:cs="Arial"/>
          <w:b/>
          <w:sz w:val="28"/>
          <w:szCs w:val="28"/>
        </w:rPr>
        <w:t xml:space="preserve">Constituintes </w:t>
      </w:r>
      <w:r w:rsidR="00D16DC0">
        <w:rPr>
          <w:rFonts w:ascii="Arial" w:hAnsi="Arial" w:cs="Arial"/>
          <w:b/>
          <w:sz w:val="28"/>
          <w:szCs w:val="28"/>
        </w:rPr>
        <w:t xml:space="preserve">e base teórica </w:t>
      </w:r>
      <w:r>
        <w:rPr>
          <w:rFonts w:ascii="Arial" w:hAnsi="Arial" w:cs="Arial"/>
          <w:b/>
          <w:sz w:val="28"/>
          <w:szCs w:val="28"/>
        </w:rPr>
        <w:t>da estrutura</w:t>
      </w:r>
      <w:r w:rsidR="007542E3">
        <w:rPr>
          <w:rFonts w:ascii="Arial" w:hAnsi="Arial" w:cs="Arial"/>
          <w:b/>
          <w:sz w:val="28"/>
          <w:szCs w:val="28"/>
        </w:rPr>
        <w:t xml:space="preserve"> de</w:t>
      </w:r>
      <w:r>
        <w:rPr>
          <w:rFonts w:ascii="Arial" w:hAnsi="Arial" w:cs="Arial"/>
          <w:b/>
          <w:sz w:val="28"/>
          <w:szCs w:val="28"/>
        </w:rPr>
        <w:t xml:space="preserve"> vida no Planeta Terra</w:t>
      </w:r>
    </w:p>
    <w:p w:rsidR="004D60DC" w:rsidRDefault="004D60DC" w:rsidP="0087665D">
      <w:pPr>
        <w:spacing w:after="0"/>
        <w:rPr>
          <w:rFonts w:ascii="Arial" w:hAnsi="Arial" w:cs="Arial"/>
          <w:b/>
          <w:sz w:val="28"/>
          <w:szCs w:val="28"/>
        </w:rPr>
      </w:pPr>
    </w:p>
    <w:p w:rsidR="0087665D" w:rsidRDefault="0087665D" w:rsidP="0087665D">
      <w:pPr>
        <w:spacing w:after="0"/>
        <w:rPr>
          <w:rFonts w:ascii="ArialMT" w:hAnsi="ArialMT"/>
          <w:color w:val="0072BC"/>
          <w:sz w:val="88"/>
          <w:szCs w:val="88"/>
        </w:rPr>
      </w:pPr>
      <w:r w:rsidRPr="008B16EB">
        <w:rPr>
          <w:rFonts w:ascii="Arial" w:hAnsi="Arial" w:cs="Arial"/>
          <w:b/>
          <w:sz w:val="28"/>
          <w:szCs w:val="28"/>
        </w:rPr>
        <w:t>Energia</w:t>
      </w:r>
    </w:p>
    <w:p w:rsidR="0087665D" w:rsidRDefault="0087665D" w:rsidP="0087665D">
      <w:pPr>
        <w:spacing w:after="0"/>
        <w:ind w:firstLine="851"/>
        <w:jc w:val="both"/>
        <w:rPr>
          <w:rFonts w:ascii="Arial" w:hAnsi="Arial" w:cs="Arial"/>
          <w:color w:val="000000"/>
          <w:sz w:val="24"/>
          <w:szCs w:val="24"/>
        </w:rPr>
      </w:pPr>
    </w:p>
    <w:p w:rsidR="0087665D" w:rsidRPr="00841C5C" w:rsidRDefault="0087665D" w:rsidP="0087665D">
      <w:pPr>
        <w:pStyle w:val="PargrafodaLista"/>
        <w:numPr>
          <w:ilvl w:val="0"/>
          <w:numId w:val="1"/>
        </w:numPr>
        <w:spacing w:after="0"/>
        <w:ind w:left="1383" w:hanging="170"/>
        <w:jc w:val="both"/>
        <w:rPr>
          <w:rFonts w:ascii="Arial" w:hAnsi="Arial" w:cs="Arial"/>
          <w:color w:val="000000"/>
          <w:sz w:val="24"/>
          <w:szCs w:val="24"/>
        </w:rPr>
      </w:pPr>
      <w:r w:rsidRPr="00841C5C">
        <w:rPr>
          <w:rFonts w:ascii="Arial" w:hAnsi="Arial" w:cs="Arial"/>
          <w:color w:val="000000"/>
          <w:sz w:val="24"/>
          <w:szCs w:val="24"/>
        </w:rPr>
        <w:t>Todos os corpos na natureza são constituídos de matéria, ou seja, de moléculas compostas por um agrupamento de átomos que, por sua vez, possuem elétrons orbitando seu núcleo.</w:t>
      </w:r>
    </w:p>
    <w:p w:rsidR="0087665D" w:rsidRPr="00841C5C" w:rsidRDefault="0087665D" w:rsidP="0087665D">
      <w:pPr>
        <w:pStyle w:val="PargrafodaLista"/>
        <w:numPr>
          <w:ilvl w:val="0"/>
          <w:numId w:val="1"/>
        </w:numPr>
        <w:spacing w:after="0"/>
        <w:ind w:left="1383" w:hanging="170"/>
        <w:jc w:val="both"/>
        <w:rPr>
          <w:rFonts w:ascii="Arial" w:hAnsi="Arial" w:cs="Arial"/>
          <w:color w:val="000000"/>
          <w:sz w:val="24"/>
          <w:szCs w:val="24"/>
        </w:rPr>
      </w:pPr>
      <w:r w:rsidRPr="00841C5C">
        <w:rPr>
          <w:rFonts w:ascii="Arial" w:hAnsi="Arial" w:cs="Arial"/>
          <w:color w:val="000000"/>
          <w:sz w:val="24"/>
          <w:szCs w:val="24"/>
        </w:rPr>
        <w:t>Por causa da presença dos elétrons todos os corpos na natureza emitem energia eletromagnética.</w:t>
      </w:r>
    </w:p>
    <w:p w:rsidR="0087665D" w:rsidRPr="00841C5C" w:rsidRDefault="0087665D" w:rsidP="0087665D">
      <w:pPr>
        <w:pStyle w:val="PargrafodaLista"/>
        <w:numPr>
          <w:ilvl w:val="0"/>
          <w:numId w:val="1"/>
        </w:numPr>
        <w:spacing w:after="0"/>
        <w:ind w:left="1383" w:hanging="170"/>
        <w:jc w:val="both"/>
        <w:rPr>
          <w:rFonts w:ascii="Arial" w:hAnsi="Arial" w:cs="Arial"/>
          <w:color w:val="000000"/>
          <w:sz w:val="24"/>
          <w:szCs w:val="24"/>
        </w:rPr>
      </w:pPr>
      <w:r w:rsidRPr="00841C5C">
        <w:rPr>
          <w:rFonts w:ascii="Arial" w:hAnsi="Arial" w:cs="Arial"/>
          <w:color w:val="000000"/>
          <w:sz w:val="24"/>
          <w:szCs w:val="24"/>
        </w:rPr>
        <w:t>Essa energia é emitida porque os elétrons vibram e estão em constante movimento, gerando carga elétrica que produz um campo magnético no seu entorno.</w:t>
      </w:r>
    </w:p>
    <w:p w:rsidR="0087665D" w:rsidRPr="00E17947" w:rsidRDefault="0087665D" w:rsidP="0087665D">
      <w:pPr>
        <w:pStyle w:val="PargrafodaLista"/>
        <w:numPr>
          <w:ilvl w:val="0"/>
          <w:numId w:val="1"/>
        </w:numPr>
        <w:spacing w:after="0"/>
        <w:ind w:left="1383" w:hanging="170"/>
        <w:jc w:val="both"/>
        <w:rPr>
          <w:rFonts w:ascii="Arial" w:hAnsi="Arial" w:cs="Arial"/>
          <w:color w:val="000000"/>
          <w:sz w:val="24"/>
          <w:szCs w:val="24"/>
        </w:rPr>
      </w:pPr>
      <w:r w:rsidRPr="00841C5C">
        <w:rPr>
          <w:rFonts w:ascii="Arial" w:hAnsi="Arial" w:cs="Arial"/>
          <w:color w:val="000000"/>
          <w:sz w:val="24"/>
          <w:szCs w:val="24"/>
        </w:rPr>
        <w:t>Em síntese podemos dizer que a natureza está em constante transformação através da troca de energias!</w:t>
      </w:r>
    </w:p>
    <w:p w:rsidR="0087665D" w:rsidRDefault="0087665D" w:rsidP="0087665D">
      <w:pPr>
        <w:spacing w:after="0"/>
        <w:rPr>
          <w:rFonts w:ascii="Arial" w:hAnsi="Arial" w:cs="Arial"/>
          <w:color w:val="000000"/>
          <w:sz w:val="24"/>
          <w:szCs w:val="24"/>
        </w:rPr>
      </w:pPr>
    </w:p>
    <w:p w:rsidR="0087665D" w:rsidRDefault="0087665D" w:rsidP="0087665D">
      <w:pPr>
        <w:spacing w:after="0"/>
        <w:rPr>
          <w:rFonts w:ascii="Arial" w:hAnsi="Arial" w:cs="Arial"/>
          <w:color w:val="000000"/>
          <w:sz w:val="24"/>
          <w:szCs w:val="24"/>
        </w:rPr>
      </w:pPr>
    </w:p>
    <w:p w:rsidR="0087665D" w:rsidRDefault="0087665D" w:rsidP="0087665D">
      <w:pPr>
        <w:spacing w:after="0"/>
        <w:rPr>
          <w:rFonts w:ascii="Arial" w:hAnsi="Arial" w:cs="Arial"/>
          <w:b/>
          <w:sz w:val="28"/>
          <w:szCs w:val="28"/>
        </w:rPr>
      </w:pPr>
      <w:r w:rsidRPr="008B16EB">
        <w:rPr>
          <w:rFonts w:ascii="Arial" w:hAnsi="Arial" w:cs="Arial"/>
          <w:b/>
          <w:sz w:val="28"/>
          <w:szCs w:val="28"/>
        </w:rPr>
        <w:t>Entropia</w:t>
      </w:r>
    </w:p>
    <w:p w:rsidR="0087665D" w:rsidRPr="008B16EB" w:rsidRDefault="0087665D" w:rsidP="0087665D">
      <w:pPr>
        <w:spacing w:after="0"/>
        <w:rPr>
          <w:rFonts w:ascii="Arial" w:hAnsi="Arial" w:cs="Arial"/>
          <w:b/>
          <w:sz w:val="28"/>
          <w:szCs w:val="28"/>
        </w:rPr>
      </w:pPr>
    </w:p>
    <w:p w:rsidR="0087665D" w:rsidRDefault="0087665D" w:rsidP="0087665D">
      <w:pPr>
        <w:ind w:firstLine="851"/>
        <w:jc w:val="both"/>
        <w:rPr>
          <w:rFonts w:ascii="Arial" w:hAnsi="Arial" w:cs="Arial"/>
          <w:sz w:val="24"/>
          <w:szCs w:val="24"/>
        </w:rPr>
      </w:pPr>
      <w:r w:rsidRPr="008B16EB">
        <w:rPr>
          <w:rFonts w:ascii="Arial" w:hAnsi="Arial" w:cs="Arial"/>
          <w:sz w:val="24"/>
          <w:szCs w:val="24"/>
        </w:rPr>
        <w:t>Entropia é uma lei universal. A energia está no âmago dessa lei.</w:t>
      </w:r>
    </w:p>
    <w:p w:rsidR="0087665D" w:rsidRDefault="0087665D" w:rsidP="0087665D">
      <w:pPr>
        <w:ind w:firstLine="851"/>
        <w:jc w:val="both"/>
        <w:rPr>
          <w:rFonts w:ascii="Arial" w:hAnsi="Arial" w:cs="Arial"/>
          <w:sz w:val="24"/>
          <w:szCs w:val="24"/>
        </w:rPr>
      </w:pPr>
      <w:r w:rsidRPr="008B16EB">
        <w:rPr>
          <w:rFonts w:ascii="Arial" w:hAnsi="Arial" w:cs="Arial"/>
          <w:sz w:val="24"/>
          <w:szCs w:val="24"/>
        </w:rPr>
        <w:t>Átomos, moléculas estão em choques infinitos e sem coordenação, sempre em expansão.</w:t>
      </w:r>
    </w:p>
    <w:p w:rsidR="0087665D" w:rsidRDefault="0087665D" w:rsidP="0087665D">
      <w:pPr>
        <w:ind w:firstLine="851"/>
        <w:jc w:val="both"/>
        <w:rPr>
          <w:rFonts w:ascii="Arial" w:hAnsi="Arial" w:cs="Arial"/>
          <w:sz w:val="24"/>
          <w:szCs w:val="24"/>
        </w:rPr>
      </w:pPr>
      <w:r w:rsidRPr="008B16EB">
        <w:rPr>
          <w:rFonts w:ascii="Arial" w:hAnsi="Arial" w:cs="Arial"/>
          <w:sz w:val="24"/>
          <w:szCs w:val="24"/>
        </w:rPr>
        <w:t>Sistemas coordenados, ou seja, que revertem a entropia são resultados de intervenção nesse processo e usam de</w:t>
      </w:r>
      <w:r>
        <w:rPr>
          <w:rFonts w:ascii="Arial" w:hAnsi="Arial" w:cs="Arial"/>
          <w:sz w:val="24"/>
          <w:szCs w:val="24"/>
        </w:rPr>
        <w:t xml:space="preserve"> </w:t>
      </w:r>
      <w:r w:rsidRPr="008B16EB">
        <w:rPr>
          <w:rFonts w:ascii="Arial" w:hAnsi="Arial" w:cs="Arial"/>
          <w:sz w:val="24"/>
          <w:szCs w:val="24"/>
        </w:rPr>
        <w:t>programação para uso de energia de forma a otimizar e controlar a utilização, aproveitamento e coordenação de</w:t>
      </w:r>
      <w:r>
        <w:rPr>
          <w:rFonts w:ascii="Arial" w:hAnsi="Arial" w:cs="Arial"/>
          <w:sz w:val="24"/>
          <w:szCs w:val="24"/>
        </w:rPr>
        <w:t xml:space="preserve"> </w:t>
      </w:r>
      <w:r w:rsidRPr="008B16EB">
        <w:rPr>
          <w:rFonts w:ascii="Arial" w:hAnsi="Arial" w:cs="Arial"/>
          <w:sz w:val="24"/>
          <w:szCs w:val="24"/>
        </w:rPr>
        <w:t>energia.</w:t>
      </w:r>
    </w:p>
    <w:p w:rsidR="0087665D" w:rsidRDefault="0087665D" w:rsidP="0087665D">
      <w:pPr>
        <w:ind w:firstLine="851"/>
        <w:jc w:val="both"/>
        <w:rPr>
          <w:rFonts w:ascii="Arial" w:hAnsi="Arial" w:cs="Arial"/>
          <w:sz w:val="24"/>
          <w:szCs w:val="24"/>
        </w:rPr>
      </w:pPr>
      <w:r w:rsidRPr="008B16EB">
        <w:rPr>
          <w:rFonts w:ascii="Arial" w:hAnsi="Arial" w:cs="Arial"/>
          <w:sz w:val="24"/>
          <w:szCs w:val="24"/>
        </w:rPr>
        <w:t>Vida, no planeta terra, é um código molecular universal estruturado por quatro macromoléculas ATGC (Adenina,</w:t>
      </w:r>
      <w:r>
        <w:rPr>
          <w:rFonts w:ascii="Arial" w:hAnsi="Arial" w:cs="Arial"/>
          <w:sz w:val="24"/>
          <w:szCs w:val="24"/>
        </w:rPr>
        <w:t xml:space="preserve"> </w:t>
      </w:r>
      <w:r w:rsidRPr="008B16EB">
        <w:rPr>
          <w:rFonts w:ascii="Arial" w:hAnsi="Arial" w:cs="Arial"/>
          <w:sz w:val="24"/>
          <w:szCs w:val="24"/>
        </w:rPr>
        <w:t>Timina, Guanina e Citosina - presente em todas as espécies).</w:t>
      </w:r>
    </w:p>
    <w:p w:rsidR="0087665D" w:rsidRDefault="0087665D" w:rsidP="0087665D">
      <w:pPr>
        <w:ind w:firstLine="851"/>
        <w:jc w:val="both"/>
        <w:rPr>
          <w:rFonts w:ascii="Arial" w:hAnsi="Arial" w:cs="Arial"/>
          <w:sz w:val="24"/>
          <w:szCs w:val="24"/>
        </w:rPr>
      </w:pPr>
      <w:r w:rsidRPr="008B16EB">
        <w:rPr>
          <w:rFonts w:ascii="Arial" w:hAnsi="Arial" w:cs="Arial"/>
          <w:sz w:val="24"/>
          <w:szCs w:val="24"/>
        </w:rPr>
        <w:t xml:space="preserve">Postulado: </w:t>
      </w:r>
      <w:r w:rsidRPr="00A54B81">
        <w:rPr>
          <w:rFonts w:ascii="Arial" w:hAnsi="Arial" w:cs="Arial"/>
          <w:b/>
          <w:sz w:val="24"/>
          <w:szCs w:val="24"/>
        </w:rPr>
        <w:t>espécie é o DNA, não os organismos representantes</w:t>
      </w:r>
      <w:r w:rsidRPr="008B16EB">
        <w:rPr>
          <w:rFonts w:ascii="Arial" w:hAnsi="Arial" w:cs="Arial"/>
          <w:sz w:val="24"/>
          <w:szCs w:val="24"/>
        </w:rPr>
        <w:t>.</w:t>
      </w:r>
    </w:p>
    <w:p w:rsidR="0087665D" w:rsidRDefault="0087665D" w:rsidP="0087665D">
      <w:pPr>
        <w:ind w:firstLine="851"/>
        <w:jc w:val="both"/>
        <w:rPr>
          <w:rFonts w:ascii="Arial" w:hAnsi="Arial" w:cs="Arial"/>
          <w:sz w:val="24"/>
          <w:szCs w:val="24"/>
        </w:rPr>
      </w:pPr>
      <w:r w:rsidRPr="008B16EB">
        <w:rPr>
          <w:rFonts w:ascii="Arial" w:hAnsi="Arial" w:cs="Arial"/>
          <w:sz w:val="24"/>
          <w:szCs w:val="24"/>
        </w:rPr>
        <w:t>Com o fornecimento de energia química do ATP, vida age contra a entropia e estrutura moléculas de proteína, que</w:t>
      </w:r>
      <w:r>
        <w:rPr>
          <w:rFonts w:ascii="Arial" w:hAnsi="Arial" w:cs="Arial"/>
          <w:sz w:val="24"/>
          <w:szCs w:val="24"/>
        </w:rPr>
        <w:t xml:space="preserve"> </w:t>
      </w:r>
      <w:r w:rsidRPr="008B16EB">
        <w:rPr>
          <w:rFonts w:ascii="Arial" w:hAnsi="Arial" w:cs="Arial"/>
          <w:sz w:val="24"/>
          <w:szCs w:val="24"/>
        </w:rPr>
        <w:t>estruturam célula, através da energia potencial resultante de quebra de glicose e formação de ATP (energia</w:t>
      </w:r>
      <w:r>
        <w:rPr>
          <w:rFonts w:ascii="Arial" w:hAnsi="Arial" w:cs="Arial"/>
          <w:sz w:val="24"/>
          <w:szCs w:val="24"/>
        </w:rPr>
        <w:t xml:space="preserve"> </w:t>
      </w:r>
      <w:r w:rsidRPr="008B16EB">
        <w:rPr>
          <w:rFonts w:ascii="Arial" w:hAnsi="Arial" w:cs="Arial"/>
          <w:sz w:val="24"/>
          <w:szCs w:val="24"/>
        </w:rPr>
        <w:t>potencial da vida).</w:t>
      </w:r>
    </w:p>
    <w:p w:rsidR="0087665D" w:rsidRDefault="0087665D" w:rsidP="0087665D">
      <w:pPr>
        <w:ind w:firstLine="851"/>
        <w:jc w:val="both"/>
        <w:rPr>
          <w:rFonts w:ascii="Arial" w:hAnsi="Arial" w:cs="Arial"/>
          <w:sz w:val="24"/>
          <w:szCs w:val="24"/>
        </w:rPr>
      </w:pPr>
      <w:r w:rsidRPr="008B16EB">
        <w:rPr>
          <w:rFonts w:ascii="Arial" w:hAnsi="Arial" w:cs="Arial"/>
          <w:sz w:val="24"/>
          <w:szCs w:val="24"/>
        </w:rPr>
        <w:lastRenderedPageBreak/>
        <w:t>Se mantêm infinitamente através da formação replicante de si própria (replicação da própria célula).</w:t>
      </w:r>
    </w:p>
    <w:p w:rsidR="0087665D" w:rsidRDefault="0087665D" w:rsidP="0087665D">
      <w:pPr>
        <w:ind w:firstLine="851"/>
        <w:jc w:val="both"/>
        <w:rPr>
          <w:rFonts w:ascii="Arial" w:hAnsi="Arial" w:cs="Arial"/>
          <w:sz w:val="24"/>
          <w:szCs w:val="24"/>
        </w:rPr>
      </w:pPr>
      <w:r w:rsidRPr="008B16EB">
        <w:rPr>
          <w:rFonts w:ascii="Arial" w:hAnsi="Arial" w:cs="Arial"/>
          <w:sz w:val="24"/>
          <w:szCs w:val="24"/>
        </w:rPr>
        <w:t>Organismos (complexos de células) são resultado de uma, duas, milhares, trilhões de células entrelaçadas,</w:t>
      </w:r>
      <w:r>
        <w:rPr>
          <w:rFonts w:ascii="Arial" w:hAnsi="Arial" w:cs="Arial"/>
          <w:sz w:val="24"/>
          <w:szCs w:val="24"/>
        </w:rPr>
        <w:t xml:space="preserve"> </w:t>
      </w:r>
      <w:r w:rsidRPr="008B16EB">
        <w:rPr>
          <w:rFonts w:ascii="Arial" w:hAnsi="Arial" w:cs="Arial"/>
          <w:sz w:val="24"/>
          <w:szCs w:val="24"/>
        </w:rPr>
        <w:t>continuamente se replicando, com objetivo e função de transmitir o código molecular através da formação de uma</w:t>
      </w:r>
      <w:r>
        <w:rPr>
          <w:rFonts w:ascii="Arial" w:hAnsi="Arial" w:cs="Arial"/>
          <w:sz w:val="24"/>
          <w:szCs w:val="24"/>
        </w:rPr>
        <w:t xml:space="preserve"> </w:t>
      </w:r>
      <w:r w:rsidRPr="008B16EB">
        <w:rPr>
          <w:rFonts w:ascii="Arial" w:hAnsi="Arial" w:cs="Arial"/>
          <w:sz w:val="24"/>
          <w:szCs w:val="24"/>
        </w:rPr>
        <w:t>única outra célula-mãe.</w:t>
      </w:r>
    </w:p>
    <w:p w:rsidR="0087665D" w:rsidRDefault="0087665D" w:rsidP="0087665D">
      <w:pPr>
        <w:ind w:firstLine="851"/>
        <w:jc w:val="both"/>
        <w:rPr>
          <w:rFonts w:ascii="Arial" w:hAnsi="Arial" w:cs="Arial"/>
          <w:sz w:val="24"/>
          <w:szCs w:val="24"/>
        </w:rPr>
      </w:pPr>
      <w:r w:rsidRPr="008B16EB">
        <w:rPr>
          <w:rFonts w:ascii="Arial" w:hAnsi="Arial" w:cs="Arial"/>
          <w:sz w:val="24"/>
          <w:szCs w:val="24"/>
        </w:rPr>
        <w:t>E, assim, formando outro organismo, o código molecular segue o curso da vida envolvida no desafio de ordenar</w:t>
      </w:r>
      <w:r>
        <w:rPr>
          <w:rFonts w:ascii="Arial" w:hAnsi="Arial" w:cs="Arial"/>
          <w:sz w:val="24"/>
          <w:szCs w:val="24"/>
        </w:rPr>
        <w:t xml:space="preserve"> </w:t>
      </w:r>
      <w:r w:rsidRPr="008B16EB">
        <w:rPr>
          <w:rFonts w:ascii="Arial" w:hAnsi="Arial" w:cs="Arial"/>
          <w:sz w:val="24"/>
          <w:szCs w:val="24"/>
        </w:rPr>
        <w:t>sistemas que são permitidos, apesar da entropia.</w:t>
      </w:r>
    </w:p>
    <w:p w:rsidR="0087665D" w:rsidRPr="008B16EB" w:rsidRDefault="0087665D" w:rsidP="0087665D">
      <w:pPr>
        <w:ind w:firstLine="851"/>
        <w:jc w:val="both"/>
        <w:rPr>
          <w:rFonts w:ascii="Arial" w:hAnsi="Arial" w:cs="Arial"/>
          <w:sz w:val="24"/>
          <w:szCs w:val="24"/>
        </w:rPr>
      </w:pPr>
      <w:r w:rsidRPr="008B16EB">
        <w:rPr>
          <w:rFonts w:ascii="Arial" w:hAnsi="Arial" w:cs="Arial"/>
          <w:sz w:val="24"/>
          <w:szCs w:val="24"/>
        </w:rPr>
        <w:t>Todas as espécies do Planeta Terra (códigos moleculares - DNA é universal) se entrelaçam formando a Biosfera.</w:t>
      </w:r>
    </w:p>
    <w:p w:rsidR="0087665D" w:rsidRDefault="0087665D" w:rsidP="0087665D">
      <w:pPr>
        <w:ind w:firstLine="851"/>
        <w:jc w:val="both"/>
        <w:rPr>
          <w:rFonts w:ascii="Arial" w:hAnsi="Arial" w:cs="Arial"/>
          <w:sz w:val="24"/>
          <w:szCs w:val="24"/>
        </w:rPr>
      </w:pPr>
      <w:r w:rsidRPr="008B16EB">
        <w:rPr>
          <w:rFonts w:ascii="Arial" w:hAnsi="Arial" w:cs="Arial"/>
          <w:sz w:val="24"/>
          <w:szCs w:val="24"/>
        </w:rPr>
        <w:t>A energia solar é captada por todas as espécies adaptadas para transformar a energia potencial que surge do</w:t>
      </w:r>
      <w:r>
        <w:rPr>
          <w:rFonts w:ascii="Arial" w:hAnsi="Arial" w:cs="Arial"/>
          <w:sz w:val="24"/>
          <w:szCs w:val="24"/>
        </w:rPr>
        <w:t xml:space="preserve"> </w:t>
      </w:r>
      <w:r w:rsidRPr="008B16EB">
        <w:rPr>
          <w:rFonts w:ascii="Arial" w:hAnsi="Arial" w:cs="Arial"/>
          <w:sz w:val="24"/>
          <w:szCs w:val="24"/>
        </w:rPr>
        <w:t>deslocamento quântico de elétrons pelos organismos fotossintetizantes.</w:t>
      </w:r>
    </w:p>
    <w:p w:rsidR="0087665D" w:rsidRDefault="0087665D" w:rsidP="0087665D">
      <w:pPr>
        <w:ind w:firstLine="851"/>
        <w:jc w:val="both"/>
        <w:rPr>
          <w:rFonts w:ascii="Arial" w:hAnsi="Arial" w:cs="Arial"/>
          <w:sz w:val="24"/>
          <w:szCs w:val="24"/>
        </w:rPr>
      </w:pPr>
      <w:r w:rsidRPr="008B16EB">
        <w:rPr>
          <w:rFonts w:ascii="Arial" w:hAnsi="Arial" w:cs="Arial"/>
          <w:sz w:val="24"/>
          <w:szCs w:val="24"/>
        </w:rPr>
        <w:t>Todos os outros códigos moleculares (as espécies) dependem dessa energia.</w:t>
      </w:r>
    </w:p>
    <w:p w:rsidR="0087665D" w:rsidRDefault="0087665D" w:rsidP="0087665D">
      <w:pPr>
        <w:spacing w:after="0"/>
        <w:ind w:firstLine="851"/>
        <w:jc w:val="both"/>
        <w:rPr>
          <w:rFonts w:ascii="Arial" w:hAnsi="Arial" w:cs="Arial"/>
          <w:sz w:val="24"/>
          <w:szCs w:val="24"/>
        </w:rPr>
      </w:pPr>
    </w:p>
    <w:p w:rsidR="0087665D" w:rsidRDefault="0087665D" w:rsidP="0087665D">
      <w:pPr>
        <w:spacing w:after="0"/>
        <w:ind w:firstLine="851"/>
        <w:jc w:val="both"/>
        <w:rPr>
          <w:rFonts w:ascii="Arial" w:hAnsi="Arial" w:cs="Arial"/>
          <w:sz w:val="24"/>
          <w:szCs w:val="24"/>
        </w:rPr>
      </w:pPr>
    </w:p>
    <w:p w:rsidR="0087665D" w:rsidRPr="004A1702" w:rsidRDefault="0087665D" w:rsidP="0087665D">
      <w:pPr>
        <w:spacing w:after="0"/>
        <w:jc w:val="both"/>
        <w:rPr>
          <w:rFonts w:ascii="Arial" w:hAnsi="Arial" w:cs="Arial"/>
          <w:b/>
          <w:sz w:val="28"/>
          <w:szCs w:val="28"/>
        </w:rPr>
      </w:pPr>
      <w:r>
        <w:rPr>
          <w:rFonts w:ascii="Arial" w:hAnsi="Arial" w:cs="Arial"/>
          <w:b/>
          <w:sz w:val="28"/>
          <w:szCs w:val="28"/>
        </w:rPr>
        <w:t>A vida requer energia livre</w:t>
      </w:r>
      <w:r w:rsidR="00F25022">
        <w:rPr>
          <w:rStyle w:val="Refdenotaderodap"/>
          <w:rFonts w:ascii="Arial" w:hAnsi="Arial" w:cs="Arial"/>
          <w:b/>
          <w:sz w:val="28"/>
          <w:szCs w:val="28"/>
        </w:rPr>
        <w:footnoteReference w:id="14"/>
      </w:r>
    </w:p>
    <w:p w:rsidR="0087665D" w:rsidRDefault="0087665D" w:rsidP="0087665D">
      <w:pPr>
        <w:spacing w:after="0"/>
        <w:ind w:firstLine="851"/>
        <w:jc w:val="both"/>
        <w:rPr>
          <w:rFonts w:ascii="Arial" w:hAnsi="Arial" w:cs="Arial"/>
          <w:sz w:val="24"/>
          <w:szCs w:val="24"/>
        </w:rPr>
      </w:pPr>
    </w:p>
    <w:p w:rsidR="0087665D" w:rsidRPr="006639B1" w:rsidRDefault="0087665D" w:rsidP="0087665D">
      <w:pPr>
        <w:ind w:firstLine="851"/>
        <w:jc w:val="both"/>
        <w:rPr>
          <w:rFonts w:ascii="Arial" w:hAnsi="Arial" w:cs="Arial"/>
          <w:i/>
          <w:sz w:val="24"/>
          <w:szCs w:val="24"/>
        </w:rPr>
      </w:pPr>
      <w:r w:rsidRPr="006639B1">
        <w:rPr>
          <w:rFonts w:ascii="Arial" w:hAnsi="Arial" w:cs="Arial"/>
          <w:i/>
          <w:sz w:val="24"/>
          <w:szCs w:val="24"/>
        </w:rPr>
        <w:t>Uma célula viva é um sistema químico dinâmico operando distante do seu equilíbrio químico.</w:t>
      </w:r>
    </w:p>
    <w:p w:rsidR="0087665D" w:rsidRPr="006639B1" w:rsidRDefault="0087665D" w:rsidP="0087665D">
      <w:pPr>
        <w:ind w:firstLine="851"/>
        <w:jc w:val="both"/>
        <w:rPr>
          <w:rFonts w:ascii="Arial" w:hAnsi="Arial" w:cs="Arial"/>
          <w:i/>
          <w:sz w:val="24"/>
          <w:szCs w:val="24"/>
        </w:rPr>
      </w:pPr>
      <w:r w:rsidRPr="006639B1">
        <w:rPr>
          <w:rFonts w:ascii="Arial" w:hAnsi="Arial" w:cs="Arial"/>
          <w:i/>
          <w:sz w:val="24"/>
          <w:szCs w:val="24"/>
        </w:rPr>
        <w:t>Para uma célula crescer ou dar origem a uma nova célula à sua própria imagem, ela deve adquirir energia livre do ambiente, assim como matérias-primas, para realizar as reações sintéticas necessárias. Esse consumo de energia livre é fundamental para a vida. Quando este processo é interrompido, a célula declina para o equilíbrio químico e logo morre.</w:t>
      </w:r>
    </w:p>
    <w:p w:rsidR="0087665D" w:rsidRPr="006639B1" w:rsidRDefault="0087665D" w:rsidP="0087665D">
      <w:pPr>
        <w:ind w:firstLine="851"/>
        <w:jc w:val="both"/>
        <w:rPr>
          <w:rFonts w:ascii="Arial" w:hAnsi="Arial" w:cs="Arial"/>
          <w:i/>
          <w:sz w:val="24"/>
          <w:szCs w:val="24"/>
        </w:rPr>
      </w:pPr>
      <w:r w:rsidRPr="006639B1">
        <w:rPr>
          <w:rFonts w:ascii="Arial" w:hAnsi="Arial" w:cs="Arial"/>
          <w:i/>
          <w:sz w:val="24"/>
          <w:szCs w:val="24"/>
        </w:rPr>
        <w:t>A informação genética também é fundamental para a vida, e energia livre é necessária para a propagação dessa informação. Por exemplo, a especificação de uma informação, isto é, uma escolha de sim ou não entre duas alternativas igualmente prováveis – custa uma quantidade definida de energia livre que pode ser calculada.</w:t>
      </w:r>
    </w:p>
    <w:p w:rsidR="0087665D" w:rsidRPr="006639B1" w:rsidRDefault="0087665D" w:rsidP="0087665D">
      <w:pPr>
        <w:ind w:firstLine="851"/>
        <w:jc w:val="both"/>
        <w:rPr>
          <w:rFonts w:ascii="Arial" w:hAnsi="Arial" w:cs="Arial"/>
          <w:i/>
          <w:sz w:val="24"/>
          <w:szCs w:val="24"/>
        </w:rPr>
      </w:pPr>
      <w:r w:rsidRPr="006639B1">
        <w:rPr>
          <w:rFonts w:ascii="Arial" w:hAnsi="Arial" w:cs="Arial"/>
          <w:i/>
          <w:sz w:val="24"/>
          <w:szCs w:val="24"/>
        </w:rPr>
        <w:t>A relação quantitativa envolve um entendimento árduo e depende de uma definição precisa do termo “energia livre”.</w:t>
      </w:r>
    </w:p>
    <w:p w:rsidR="0087665D" w:rsidRPr="006639B1" w:rsidRDefault="0087665D" w:rsidP="0087665D">
      <w:pPr>
        <w:ind w:firstLine="851"/>
        <w:jc w:val="both"/>
        <w:rPr>
          <w:rFonts w:ascii="Arial" w:hAnsi="Arial" w:cs="Arial"/>
          <w:i/>
          <w:sz w:val="24"/>
          <w:szCs w:val="24"/>
        </w:rPr>
      </w:pPr>
      <w:r w:rsidRPr="006639B1">
        <w:rPr>
          <w:rFonts w:ascii="Arial" w:hAnsi="Arial" w:cs="Arial"/>
          <w:i/>
          <w:sz w:val="24"/>
          <w:szCs w:val="24"/>
        </w:rPr>
        <w:t>A ideia básica, entretanto, não é difícil de se entender intuitivamente.</w:t>
      </w:r>
    </w:p>
    <w:p w:rsidR="0087665D" w:rsidRPr="006639B1" w:rsidRDefault="0087665D" w:rsidP="0087665D">
      <w:pPr>
        <w:ind w:firstLine="851"/>
        <w:jc w:val="both"/>
        <w:rPr>
          <w:rFonts w:ascii="Arial" w:hAnsi="Arial" w:cs="Arial"/>
          <w:i/>
          <w:sz w:val="24"/>
          <w:szCs w:val="24"/>
        </w:rPr>
      </w:pPr>
      <w:r w:rsidRPr="006639B1">
        <w:rPr>
          <w:rFonts w:ascii="Arial" w:hAnsi="Arial" w:cs="Arial"/>
          <w:i/>
          <w:sz w:val="24"/>
          <w:szCs w:val="24"/>
        </w:rPr>
        <w:t xml:space="preserve">Imagine as moléculas de uma célula como uma multidão de objetos dotados de energia térmica, movendo-se violentamente ao acaso, sendo fustigados por colidirem uns com os outros. Para especificar a informação genética – na forma de uma sequência de DNA, por exemplo –, as moléculas dessa multidão selvagem devem ser capturadas, dispostas em uma ordem definida por algum molde preexistente e unidas de maneira estável. As ligações que mantêm as moléculas em </w:t>
      </w:r>
      <w:r w:rsidRPr="006639B1">
        <w:rPr>
          <w:rFonts w:ascii="Arial" w:hAnsi="Arial" w:cs="Arial"/>
          <w:i/>
          <w:sz w:val="24"/>
          <w:szCs w:val="24"/>
        </w:rPr>
        <w:lastRenderedPageBreak/>
        <w:t>seu devido lugar no molde e as unem devem ser fortes o suficiente para resistir ao efeito de desordem da termodinâmica.</w:t>
      </w:r>
    </w:p>
    <w:p w:rsidR="0087665D" w:rsidRPr="006639B1" w:rsidRDefault="0087665D" w:rsidP="0087665D">
      <w:pPr>
        <w:ind w:firstLine="851"/>
        <w:jc w:val="both"/>
        <w:rPr>
          <w:rFonts w:ascii="Arial" w:hAnsi="Arial" w:cs="Arial"/>
          <w:i/>
          <w:sz w:val="24"/>
          <w:szCs w:val="24"/>
        </w:rPr>
      </w:pPr>
      <w:r w:rsidRPr="006639B1">
        <w:rPr>
          <w:rFonts w:ascii="Arial" w:hAnsi="Arial" w:cs="Arial"/>
          <w:i/>
          <w:sz w:val="24"/>
          <w:szCs w:val="24"/>
        </w:rPr>
        <w:t xml:space="preserve">O processo é conduzido pelo consumo de energia livre que é necessária para assegurar que as ligações corretas sejam formadas de forma robusta. No caso mais simples, as moléculas podem ser comparadas a uma armadilha de molas preparada, pronta para desarmar, assumindo uma conformação mais estável e de menor energia quando encontra os seus parceiros apropriados; quando elas assumem a conformação ligada, a sua energia disponível – sua energia livre –, assim como a energia na mola da armadilha, é liberada e dissipada como calor. Em uma célula, os processos químicos que correspondem à transferência de informação são mais complexos, mas o mesmo princípio básico é aplicado: </w:t>
      </w:r>
      <w:r w:rsidRPr="006639B1">
        <w:rPr>
          <w:rFonts w:ascii="Arial" w:hAnsi="Arial" w:cs="Arial"/>
          <w:b/>
          <w:bCs/>
          <w:i/>
          <w:sz w:val="24"/>
          <w:szCs w:val="24"/>
        </w:rPr>
        <w:t>a energia livre deve ser utilizada na criação de ordem</w:t>
      </w:r>
      <w:r w:rsidRPr="006639B1">
        <w:rPr>
          <w:rFonts w:ascii="Arial" w:hAnsi="Arial" w:cs="Arial"/>
          <w:i/>
          <w:sz w:val="24"/>
          <w:szCs w:val="24"/>
        </w:rPr>
        <w:t>.</w:t>
      </w:r>
    </w:p>
    <w:p w:rsidR="0087665D" w:rsidRPr="006639B1" w:rsidRDefault="0087665D" w:rsidP="0087665D">
      <w:pPr>
        <w:ind w:firstLine="851"/>
        <w:jc w:val="both"/>
        <w:rPr>
          <w:rFonts w:ascii="Arial" w:hAnsi="Arial" w:cs="Arial"/>
          <w:i/>
          <w:sz w:val="24"/>
          <w:szCs w:val="24"/>
        </w:rPr>
      </w:pPr>
      <w:r w:rsidRPr="006639B1">
        <w:rPr>
          <w:rFonts w:ascii="Arial" w:hAnsi="Arial" w:cs="Arial"/>
          <w:i/>
          <w:sz w:val="24"/>
          <w:szCs w:val="24"/>
        </w:rPr>
        <w:t>Para replicar a sua informação genética de maneira fiel e realmente produzir todas as suas moléculas complexas de acordo com as especificações corretas, a célula requer, portanto, energia livre, que deve ser importada dos arredores de alguma maneira.</w:t>
      </w:r>
    </w:p>
    <w:p w:rsidR="0087665D" w:rsidRPr="006639B1" w:rsidRDefault="0087665D" w:rsidP="0087665D">
      <w:pPr>
        <w:ind w:firstLine="851"/>
        <w:jc w:val="both"/>
        <w:rPr>
          <w:rFonts w:ascii="Arial" w:hAnsi="Arial" w:cs="Arial"/>
          <w:i/>
          <w:sz w:val="24"/>
          <w:szCs w:val="24"/>
        </w:rPr>
      </w:pPr>
      <w:r w:rsidRPr="006639B1">
        <w:rPr>
          <w:rFonts w:ascii="Arial" w:hAnsi="Arial" w:cs="Arial"/>
          <w:i/>
          <w:sz w:val="24"/>
          <w:szCs w:val="24"/>
        </w:rPr>
        <w:t>Outros organismos, como os animais, alimentam-se de seres vivos e precisam obter muitas das suas moléculas orgânicas já prontas</w:t>
      </w:r>
      <w:r w:rsidR="006639B1" w:rsidRPr="006639B1">
        <w:rPr>
          <w:rFonts w:ascii="Arial" w:hAnsi="Arial" w:cs="Arial"/>
          <w:i/>
          <w:sz w:val="24"/>
          <w:szCs w:val="24"/>
        </w:rPr>
        <w:t>.</w:t>
      </w:r>
    </w:p>
    <w:p w:rsidR="0087665D" w:rsidRDefault="0087665D" w:rsidP="0087665D">
      <w:pPr>
        <w:spacing w:after="0"/>
        <w:ind w:firstLine="851"/>
        <w:jc w:val="both"/>
        <w:rPr>
          <w:rFonts w:ascii="Arial" w:hAnsi="Arial" w:cs="Arial"/>
          <w:sz w:val="24"/>
          <w:szCs w:val="24"/>
        </w:rPr>
      </w:pPr>
    </w:p>
    <w:p w:rsidR="0087665D" w:rsidRDefault="0087665D" w:rsidP="0087665D">
      <w:pPr>
        <w:spacing w:after="0"/>
        <w:ind w:firstLine="851"/>
        <w:jc w:val="both"/>
        <w:rPr>
          <w:rFonts w:ascii="Arial" w:hAnsi="Arial" w:cs="Arial"/>
          <w:sz w:val="24"/>
          <w:szCs w:val="24"/>
        </w:rPr>
      </w:pPr>
    </w:p>
    <w:p w:rsidR="0087665D" w:rsidRPr="004A1702" w:rsidRDefault="0087665D" w:rsidP="0087665D">
      <w:pPr>
        <w:spacing w:after="0"/>
        <w:jc w:val="both"/>
        <w:rPr>
          <w:rFonts w:ascii="Arial" w:hAnsi="Arial" w:cs="Arial"/>
          <w:b/>
          <w:sz w:val="28"/>
          <w:szCs w:val="28"/>
        </w:rPr>
      </w:pPr>
      <w:r>
        <w:rPr>
          <w:rFonts w:ascii="Arial" w:hAnsi="Arial" w:cs="Arial"/>
          <w:b/>
          <w:sz w:val="28"/>
          <w:szCs w:val="28"/>
        </w:rPr>
        <w:t>Energia livre</w:t>
      </w:r>
      <w:r w:rsidR="00F25022">
        <w:rPr>
          <w:rStyle w:val="Refdenotaderodap"/>
          <w:rFonts w:ascii="Arial" w:hAnsi="Arial" w:cs="Arial"/>
          <w:b/>
          <w:sz w:val="28"/>
          <w:szCs w:val="28"/>
        </w:rPr>
        <w:footnoteReference w:id="15"/>
      </w:r>
    </w:p>
    <w:p w:rsidR="0087665D" w:rsidRDefault="0087665D" w:rsidP="0087665D">
      <w:pPr>
        <w:spacing w:after="0"/>
        <w:ind w:firstLine="851"/>
        <w:jc w:val="both"/>
        <w:rPr>
          <w:rFonts w:ascii="Arial" w:hAnsi="Arial" w:cs="Arial"/>
          <w:sz w:val="24"/>
          <w:szCs w:val="24"/>
        </w:rPr>
      </w:pPr>
    </w:p>
    <w:p w:rsidR="0087665D" w:rsidRPr="00F25022" w:rsidRDefault="0087665D" w:rsidP="0087665D">
      <w:pPr>
        <w:ind w:firstLine="851"/>
        <w:jc w:val="both"/>
        <w:rPr>
          <w:rFonts w:ascii="Arial" w:hAnsi="Arial" w:cs="Arial"/>
          <w:i/>
          <w:sz w:val="24"/>
          <w:szCs w:val="24"/>
        </w:rPr>
      </w:pPr>
      <w:r w:rsidRPr="00F25022">
        <w:rPr>
          <w:rFonts w:ascii="Arial" w:hAnsi="Arial" w:cs="Arial"/>
          <w:i/>
          <w:sz w:val="24"/>
          <w:szCs w:val="24"/>
        </w:rPr>
        <w:t>A energia livre necessária para as células animais é derivada de ligações químicas das moléculas de alimento que os animais ingerem, enquanto as plantas obtêm a sua energia livre da luz solar.</w:t>
      </w:r>
    </w:p>
    <w:p w:rsidR="0087665D" w:rsidRPr="00F25022" w:rsidRDefault="0087665D" w:rsidP="0087665D">
      <w:pPr>
        <w:ind w:firstLine="851"/>
        <w:jc w:val="both"/>
        <w:rPr>
          <w:rFonts w:ascii="Arial" w:hAnsi="Arial" w:cs="Arial"/>
          <w:i/>
          <w:sz w:val="24"/>
          <w:szCs w:val="24"/>
        </w:rPr>
      </w:pPr>
      <w:r w:rsidRPr="00F25022">
        <w:rPr>
          <w:rFonts w:ascii="Arial" w:hAnsi="Arial" w:cs="Arial"/>
          <w:i/>
          <w:sz w:val="24"/>
          <w:szCs w:val="24"/>
        </w:rPr>
        <w:t>Todas as células funcionam como fábricas bioquímicas que utilizam as mesmas unidades moleculares fundamentais básicas.</w:t>
      </w:r>
    </w:p>
    <w:p w:rsidR="0087665D" w:rsidRPr="00F25022" w:rsidRDefault="0087665D" w:rsidP="0087665D">
      <w:pPr>
        <w:ind w:firstLine="851"/>
        <w:jc w:val="both"/>
        <w:rPr>
          <w:rFonts w:ascii="Arial" w:hAnsi="Arial" w:cs="Arial"/>
          <w:i/>
          <w:sz w:val="24"/>
          <w:szCs w:val="24"/>
        </w:rPr>
      </w:pPr>
      <w:r w:rsidRPr="00F25022">
        <w:rPr>
          <w:rFonts w:ascii="Arial" w:hAnsi="Arial" w:cs="Arial"/>
          <w:i/>
          <w:sz w:val="24"/>
          <w:szCs w:val="24"/>
        </w:rPr>
        <w:t xml:space="preserve">Devido ao fato de todas as células fabricarem DNA, RNA e proteínas, todas devem conter e manipular um conjunto semelhante de pequenas moléculas, incluindo açúcares simples, nucleotídeos e aminoácidos, assim como outras substâncias que são universalmente necessárias. </w:t>
      </w:r>
    </w:p>
    <w:p w:rsidR="0087665D" w:rsidRPr="00F25022" w:rsidRDefault="0087665D" w:rsidP="0087665D">
      <w:pPr>
        <w:ind w:firstLine="851"/>
        <w:jc w:val="both"/>
        <w:rPr>
          <w:rFonts w:ascii="Arial" w:hAnsi="Arial" w:cs="Arial"/>
          <w:i/>
          <w:sz w:val="24"/>
          <w:szCs w:val="24"/>
        </w:rPr>
      </w:pPr>
      <w:r w:rsidRPr="00F25022">
        <w:rPr>
          <w:rFonts w:ascii="Arial" w:hAnsi="Arial" w:cs="Arial"/>
          <w:i/>
          <w:sz w:val="24"/>
          <w:szCs w:val="24"/>
        </w:rPr>
        <w:t xml:space="preserve">Todas as células, por exemplo, necessitam do </w:t>
      </w:r>
      <w:r w:rsidRPr="00F25022">
        <w:rPr>
          <w:rFonts w:ascii="Arial" w:hAnsi="Arial" w:cs="Arial"/>
          <w:b/>
          <w:bCs/>
          <w:i/>
          <w:sz w:val="24"/>
          <w:szCs w:val="24"/>
        </w:rPr>
        <w:t xml:space="preserve">nucleotídeo </w:t>
      </w:r>
      <w:proofErr w:type="spellStart"/>
      <w:r w:rsidRPr="00F25022">
        <w:rPr>
          <w:rFonts w:ascii="Arial" w:hAnsi="Arial" w:cs="Arial"/>
          <w:b/>
          <w:bCs/>
          <w:i/>
          <w:sz w:val="24"/>
          <w:szCs w:val="24"/>
        </w:rPr>
        <w:t>fosforilado</w:t>
      </w:r>
      <w:proofErr w:type="spellEnd"/>
      <w:r w:rsidRPr="00F25022">
        <w:rPr>
          <w:rFonts w:ascii="Arial" w:hAnsi="Arial" w:cs="Arial"/>
          <w:b/>
          <w:bCs/>
          <w:i/>
          <w:sz w:val="24"/>
          <w:szCs w:val="24"/>
        </w:rPr>
        <w:t xml:space="preserve"> ATP </w:t>
      </w:r>
      <w:r w:rsidRPr="00F25022">
        <w:rPr>
          <w:rFonts w:ascii="Arial" w:hAnsi="Arial" w:cs="Arial"/>
          <w:i/>
          <w:sz w:val="24"/>
          <w:szCs w:val="24"/>
        </w:rPr>
        <w:t xml:space="preserve">(adenosina trifosfato), não apenas como uma unidade fundamental para a síntese de DNA e RNA, mas também como </w:t>
      </w:r>
      <w:r w:rsidRPr="00F25022">
        <w:rPr>
          <w:rFonts w:ascii="Arial" w:hAnsi="Arial" w:cs="Arial"/>
          <w:b/>
          <w:bCs/>
          <w:i/>
          <w:sz w:val="24"/>
          <w:szCs w:val="24"/>
        </w:rPr>
        <w:t>carreador da energia livre necessária para realizar um grande número de reações químicas na célula</w:t>
      </w:r>
      <w:r w:rsidRPr="00F25022">
        <w:rPr>
          <w:rFonts w:ascii="Arial" w:hAnsi="Arial" w:cs="Arial"/>
          <w:i/>
          <w:sz w:val="24"/>
          <w:szCs w:val="24"/>
        </w:rPr>
        <w:t>.</w:t>
      </w:r>
    </w:p>
    <w:p w:rsidR="0087665D" w:rsidRPr="00F25022" w:rsidRDefault="0087665D" w:rsidP="0087665D">
      <w:pPr>
        <w:ind w:firstLine="851"/>
        <w:jc w:val="both"/>
        <w:rPr>
          <w:rFonts w:ascii="Arial" w:hAnsi="Arial" w:cs="Arial"/>
          <w:i/>
          <w:sz w:val="24"/>
          <w:szCs w:val="24"/>
        </w:rPr>
      </w:pPr>
      <w:r w:rsidRPr="00F25022">
        <w:rPr>
          <w:rFonts w:ascii="Arial" w:hAnsi="Arial" w:cs="Arial"/>
          <w:i/>
          <w:sz w:val="24"/>
          <w:szCs w:val="24"/>
        </w:rPr>
        <w:t>Embora todas as células funcionem como fábricas bioquímicas de um tipo muito semelhante, muitos dos detalhes da sua transação de moléculas pequenas diferem.</w:t>
      </w:r>
    </w:p>
    <w:p w:rsidR="0087665D" w:rsidRDefault="0087665D" w:rsidP="0087665D">
      <w:pPr>
        <w:ind w:firstLine="851"/>
        <w:jc w:val="both"/>
        <w:rPr>
          <w:rFonts w:ascii="Arial" w:hAnsi="Arial" w:cs="Arial"/>
          <w:sz w:val="24"/>
          <w:szCs w:val="24"/>
        </w:rPr>
      </w:pPr>
      <w:r w:rsidRPr="00F25022">
        <w:rPr>
          <w:rFonts w:ascii="Arial" w:hAnsi="Arial" w:cs="Arial"/>
          <w:i/>
          <w:sz w:val="24"/>
          <w:szCs w:val="24"/>
        </w:rPr>
        <w:lastRenderedPageBreak/>
        <w:t>Alguns organismos, como as plantas, necessitam apenas o mínimo de nutrientes e utilizam a energia da luz solar para fabricar todas as suas próprias pequenas moléculas orgânicas.</w:t>
      </w:r>
    </w:p>
    <w:p w:rsidR="004D60DC" w:rsidRDefault="004D60DC" w:rsidP="0087665D">
      <w:pPr>
        <w:spacing w:after="0"/>
        <w:ind w:firstLine="851"/>
        <w:jc w:val="both"/>
        <w:rPr>
          <w:rFonts w:ascii="Arial" w:hAnsi="Arial" w:cs="Arial"/>
          <w:sz w:val="24"/>
          <w:szCs w:val="24"/>
        </w:rPr>
      </w:pPr>
    </w:p>
    <w:p w:rsidR="0087665D" w:rsidRDefault="0087665D" w:rsidP="0087665D">
      <w:pPr>
        <w:spacing w:after="0"/>
        <w:ind w:firstLine="851"/>
        <w:jc w:val="both"/>
        <w:rPr>
          <w:rFonts w:ascii="Arial" w:hAnsi="Arial" w:cs="Arial"/>
          <w:sz w:val="24"/>
          <w:szCs w:val="24"/>
        </w:rPr>
      </w:pPr>
    </w:p>
    <w:p w:rsidR="0087665D" w:rsidRPr="004A1702" w:rsidRDefault="0087665D" w:rsidP="0087665D">
      <w:pPr>
        <w:spacing w:after="0"/>
        <w:jc w:val="both"/>
        <w:rPr>
          <w:rFonts w:ascii="Arial" w:hAnsi="Arial" w:cs="Arial"/>
          <w:sz w:val="24"/>
          <w:szCs w:val="24"/>
        </w:rPr>
      </w:pPr>
      <w:r>
        <w:rPr>
          <w:rFonts w:ascii="Arial" w:hAnsi="Arial" w:cs="Arial"/>
          <w:b/>
          <w:sz w:val="28"/>
          <w:szCs w:val="28"/>
        </w:rPr>
        <w:t>Fotossíntese</w:t>
      </w:r>
      <w:r w:rsidR="00691C9C">
        <w:rPr>
          <w:rStyle w:val="Refdenotaderodap"/>
          <w:rFonts w:ascii="Arial" w:hAnsi="Arial" w:cs="Arial"/>
          <w:b/>
          <w:sz w:val="28"/>
          <w:szCs w:val="28"/>
        </w:rPr>
        <w:footnoteReference w:id="16"/>
      </w:r>
      <w:r w:rsidR="004D60DC">
        <w:rPr>
          <w:rFonts w:ascii="Arial" w:hAnsi="Arial" w:cs="Arial"/>
          <w:b/>
          <w:sz w:val="28"/>
          <w:szCs w:val="28"/>
        </w:rPr>
        <w:t xml:space="preserve"> </w:t>
      </w:r>
    </w:p>
    <w:p w:rsidR="0087665D" w:rsidRPr="008B16EB" w:rsidRDefault="0087665D" w:rsidP="0087665D">
      <w:pPr>
        <w:spacing w:after="0"/>
        <w:ind w:firstLine="851"/>
        <w:jc w:val="both"/>
        <w:rPr>
          <w:rFonts w:ascii="Arial" w:hAnsi="Arial" w:cs="Arial"/>
          <w:sz w:val="24"/>
          <w:szCs w:val="24"/>
        </w:rPr>
      </w:pPr>
    </w:p>
    <w:p w:rsidR="0087665D" w:rsidRPr="004A1702" w:rsidRDefault="0087665D" w:rsidP="0087665D">
      <w:pPr>
        <w:ind w:firstLine="851"/>
        <w:jc w:val="both"/>
        <w:rPr>
          <w:rFonts w:ascii="Arial" w:hAnsi="Arial" w:cs="Arial"/>
          <w:sz w:val="24"/>
          <w:szCs w:val="24"/>
        </w:rPr>
      </w:pPr>
      <w:r w:rsidRPr="004A1702">
        <w:rPr>
          <w:rFonts w:ascii="Arial" w:hAnsi="Arial" w:cs="Arial"/>
          <w:sz w:val="24"/>
          <w:szCs w:val="24"/>
        </w:rPr>
        <w:t>A </w:t>
      </w:r>
      <w:r w:rsidRPr="0087665D">
        <w:rPr>
          <w:rFonts w:ascii="Arial" w:hAnsi="Arial" w:cs="Arial"/>
          <w:bCs/>
          <w:sz w:val="24"/>
          <w:szCs w:val="24"/>
        </w:rPr>
        <w:t>fotossíntese</w:t>
      </w:r>
      <w:r w:rsidRPr="004A1702">
        <w:rPr>
          <w:rFonts w:ascii="Arial" w:hAnsi="Arial" w:cs="Arial"/>
          <w:b/>
          <w:bCs/>
          <w:sz w:val="24"/>
          <w:szCs w:val="24"/>
        </w:rPr>
        <w:t> </w:t>
      </w:r>
      <w:r w:rsidRPr="004A1702">
        <w:rPr>
          <w:rFonts w:ascii="Arial" w:hAnsi="Arial" w:cs="Arial"/>
          <w:sz w:val="24"/>
          <w:szCs w:val="24"/>
        </w:rPr>
        <w:t>é um processo fotoquímico que consiste na produção de energia através da luz solar e fixação de carbono proveniente da atmosfera.</w:t>
      </w:r>
    </w:p>
    <w:p w:rsidR="0087665D" w:rsidRPr="004A1702" w:rsidRDefault="0087665D" w:rsidP="0087665D">
      <w:pPr>
        <w:ind w:firstLine="851"/>
        <w:jc w:val="both"/>
        <w:rPr>
          <w:rFonts w:ascii="Arial" w:hAnsi="Arial" w:cs="Arial"/>
          <w:sz w:val="24"/>
          <w:szCs w:val="24"/>
        </w:rPr>
      </w:pPr>
      <w:r w:rsidRPr="004A1702">
        <w:rPr>
          <w:rFonts w:ascii="Arial" w:hAnsi="Arial" w:cs="Arial"/>
          <w:sz w:val="24"/>
          <w:szCs w:val="24"/>
        </w:rPr>
        <w:t>Ela pode ser resumida como o processo de transformação da energia luminosa em energia química.</w:t>
      </w:r>
    </w:p>
    <w:p w:rsidR="0087665D" w:rsidRPr="004A1702" w:rsidRDefault="0087665D" w:rsidP="0087665D">
      <w:pPr>
        <w:ind w:firstLine="851"/>
        <w:jc w:val="both"/>
        <w:rPr>
          <w:rFonts w:ascii="Arial" w:hAnsi="Arial" w:cs="Arial"/>
          <w:sz w:val="24"/>
          <w:szCs w:val="24"/>
        </w:rPr>
      </w:pPr>
      <w:r w:rsidRPr="004A1702">
        <w:rPr>
          <w:rFonts w:ascii="Arial" w:hAnsi="Arial" w:cs="Arial"/>
          <w:sz w:val="24"/>
          <w:szCs w:val="24"/>
        </w:rPr>
        <w:t>O termo </w:t>
      </w:r>
      <w:r w:rsidRPr="004A1702">
        <w:rPr>
          <w:rFonts w:ascii="Arial" w:hAnsi="Arial" w:cs="Arial"/>
          <w:i/>
          <w:iCs/>
          <w:sz w:val="24"/>
          <w:szCs w:val="24"/>
        </w:rPr>
        <w:t>fotossíntese</w:t>
      </w:r>
      <w:r w:rsidRPr="004A1702">
        <w:rPr>
          <w:rFonts w:ascii="Arial" w:hAnsi="Arial" w:cs="Arial"/>
          <w:sz w:val="24"/>
          <w:szCs w:val="24"/>
        </w:rPr>
        <w:t> tem como significado </w:t>
      </w:r>
      <w:r w:rsidRPr="004A1702">
        <w:rPr>
          <w:rFonts w:ascii="Arial" w:hAnsi="Arial" w:cs="Arial"/>
          <w:i/>
          <w:iCs/>
          <w:sz w:val="24"/>
          <w:szCs w:val="24"/>
        </w:rPr>
        <w:t>síntese pela luz</w:t>
      </w:r>
      <w:r w:rsidRPr="004A1702">
        <w:rPr>
          <w:rFonts w:ascii="Arial" w:hAnsi="Arial" w:cs="Arial"/>
          <w:sz w:val="24"/>
          <w:szCs w:val="24"/>
        </w:rPr>
        <w:t>.</w:t>
      </w:r>
    </w:p>
    <w:p w:rsidR="0087665D" w:rsidRPr="004A1702" w:rsidRDefault="0087665D" w:rsidP="0087665D">
      <w:pPr>
        <w:ind w:firstLine="851"/>
        <w:jc w:val="both"/>
        <w:rPr>
          <w:rFonts w:ascii="Arial" w:hAnsi="Arial" w:cs="Arial"/>
          <w:sz w:val="24"/>
          <w:szCs w:val="24"/>
        </w:rPr>
      </w:pPr>
      <w:r w:rsidRPr="004A1702">
        <w:rPr>
          <w:rFonts w:ascii="Arial" w:hAnsi="Arial" w:cs="Arial"/>
          <w:sz w:val="24"/>
          <w:szCs w:val="24"/>
        </w:rPr>
        <w:t>A fotossíntese é um processo que ocorre no interior da célula vegetal, a partir do CO</w:t>
      </w:r>
      <w:r w:rsidRPr="004A1702">
        <w:rPr>
          <w:rFonts w:ascii="Arial" w:hAnsi="Arial" w:cs="Arial"/>
          <w:sz w:val="24"/>
          <w:szCs w:val="24"/>
          <w:vertAlign w:val="subscript"/>
        </w:rPr>
        <w:t>2</w:t>
      </w:r>
      <w:r w:rsidRPr="004A1702">
        <w:rPr>
          <w:rFonts w:ascii="Arial" w:hAnsi="Arial" w:cs="Arial"/>
          <w:sz w:val="24"/>
          <w:szCs w:val="24"/>
        </w:rPr>
        <w:t> (dióxido de carbono) e H</w:t>
      </w:r>
      <w:r w:rsidRPr="004A1702">
        <w:rPr>
          <w:rFonts w:ascii="Arial" w:hAnsi="Arial" w:cs="Arial"/>
          <w:sz w:val="24"/>
          <w:szCs w:val="24"/>
          <w:vertAlign w:val="subscript"/>
        </w:rPr>
        <w:t>2</w:t>
      </w:r>
      <w:r w:rsidRPr="004A1702">
        <w:rPr>
          <w:rFonts w:ascii="Arial" w:hAnsi="Arial" w:cs="Arial"/>
          <w:sz w:val="24"/>
          <w:szCs w:val="24"/>
        </w:rPr>
        <w:t>O (água), como forma de produzir glicose.</w:t>
      </w:r>
    </w:p>
    <w:p w:rsidR="0087665D" w:rsidRPr="004A1702" w:rsidRDefault="0087665D" w:rsidP="0087665D">
      <w:pPr>
        <w:ind w:firstLine="851"/>
        <w:jc w:val="both"/>
        <w:rPr>
          <w:rFonts w:ascii="Arial" w:hAnsi="Arial" w:cs="Arial"/>
          <w:sz w:val="24"/>
          <w:szCs w:val="24"/>
        </w:rPr>
      </w:pPr>
      <w:r w:rsidRPr="004A1702">
        <w:rPr>
          <w:rFonts w:ascii="Arial" w:hAnsi="Arial" w:cs="Arial"/>
          <w:sz w:val="24"/>
          <w:szCs w:val="24"/>
        </w:rPr>
        <w:t>As plantas, algas, cianobactérias e algumas bactérias realizam fotossíntese e são denominados seres clorofilados, isso porque apresentam um pigmento essencial para o processo, a clorofila.</w:t>
      </w:r>
    </w:p>
    <w:p w:rsidR="0087665D" w:rsidRPr="004A1702" w:rsidRDefault="0087665D" w:rsidP="0087665D">
      <w:pPr>
        <w:ind w:firstLine="851"/>
        <w:jc w:val="both"/>
        <w:rPr>
          <w:rFonts w:ascii="Arial" w:hAnsi="Arial" w:cs="Arial"/>
          <w:sz w:val="24"/>
          <w:szCs w:val="24"/>
        </w:rPr>
      </w:pPr>
      <w:r w:rsidRPr="004A1702">
        <w:rPr>
          <w:rFonts w:ascii="Arial" w:hAnsi="Arial" w:cs="Arial"/>
          <w:sz w:val="24"/>
          <w:szCs w:val="24"/>
        </w:rPr>
        <w:t>A fotossíntese ocorre nos cloroplastos, uma organela presente apenas nas células vegetais, e onde é encontrado o pigmento clorofila, responsável pela cor verde dos vegetais.</w:t>
      </w:r>
    </w:p>
    <w:p w:rsidR="0087665D" w:rsidRPr="004A1702" w:rsidRDefault="0087665D" w:rsidP="0087665D">
      <w:pPr>
        <w:ind w:firstLine="851"/>
        <w:jc w:val="both"/>
        <w:rPr>
          <w:rFonts w:ascii="Arial" w:hAnsi="Arial" w:cs="Arial"/>
          <w:sz w:val="24"/>
          <w:szCs w:val="24"/>
        </w:rPr>
      </w:pPr>
      <w:r w:rsidRPr="004A1702">
        <w:rPr>
          <w:rFonts w:ascii="Arial" w:hAnsi="Arial" w:cs="Arial"/>
          <w:sz w:val="24"/>
          <w:szCs w:val="24"/>
        </w:rPr>
        <w:t>Os pigmentos podem ser definidos como qualquer tipo de substância capaz de absorver luz. A clorofila é o pigmento mais importante dos vegetais para a absorção da energia dos fótons durante a fotossíntese.</w:t>
      </w:r>
    </w:p>
    <w:p w:rsidR="0087665D" w:rsidRPr="004A1702" w:rsidRDefault="0087665D" w:rsidP="0087665D">
      <w:pPr>
        <w:ind w:firstLine="851"/>
        <w:jc w:val="both"/>
        <w:rPr>
          <w:rFonts w:ascii="Arial" w:hAnsi="Arial" w:cs="Arial"/>
          <w:sz w:val="24"/>
          <w:szCs w:val="24"/>
        </w:rPr>
      </w:pPr>
      <w:r w:rsidRPr="004A1702">
        <w:rPr>
          <w:rFonts w:ascii="Arial" w:hAnsi="Arial" w:cs="Arial"/>
          <w:sz w:val="24"/>
          <w:szCs w:val="24"/>
        </w:rPr>
        <w:t>A luz solar absorvida apresenta duas funções básicas no processo de fotossíntese:</w:t>
      </w:r>
    </w:p>
    <w:p w:rsidR="0087665D" w:rsidRPr="004A1702" w:rsidRDefault="0087665D" w:rsidP="0087665D">
      <w:pPr>
        <w:numPr>
          <w:ilvl w:val="0"/>
          <w:numId w:val="3"/>
        </w:numPr>
        <w:ind w:left="1021" w:hanging="170"/>
        <w:rPr>
          <w:rFonts w:ascii="Arial" w:hAnsi="Arial" w:cs="Arial"/>
          <w:sz w:val="24"/>
          <w:szCs w:val="24"/>
        </w:rPr>
      </w:pPr>
      <w:r w:rsidRPr="004A1702">
        <w:rPr>
          <w:rFonts w:ascii="Arial" w:hAnsi="Arial" w:cs="Arial"/>
          <w:sz w:val="24"/>
          <w:szCs w:val="24"/>
        </w:rPr>
        <w:t>Impulsionar a transferência de elétrons através de compostos que doam e aceitam elétrons.</w:t>
      </w:r>
    </w:p>
    <w:p w:rsidR="0087665D" w:rsidRDefault="0087665D" w:rsidP="0087665D">
      <w:pPr>
        <w:numPr>
          <w:ilvl w:val="0"/>
          <w:numId w:val="3"/>
        </w:numPr>
        <w:ind w:left="1021" w:hanging="170"/>
        <w:rPr>
          <w:rFonts w:ascii="Arial" w:hAnsi="Arial" w:cs="Arial"/>
          <w:sz w:val="24"/>
          <w:szCs w:val="24"/>
        </w:rPr>
      </w:pPr>
      <w:r w:rsidRPr="004A1702">
        <w:rPr>
          <w:rFonts w:ascii="Arial" w:hAnsi="Arial" w:cs="Arial"/>
          <w:sz w:val="24"/>
          <w:szCs w:val="24"/>
        </w:rPr>
        <w:t>Gerar um gradiente de prótons necessário para síntese da ATP (Adenosina Trifosfato - energia).</w:t>
      </w:r>
    </w:p>
    <w:p w:rsidR="0087665D" w:rsidRDefault="0087665D" w:rsidP="0087665D">
      <w:pPr>
        <w:spacing w:after="0"/>
        <w:ind w:firstLine="851"/>
        <w:jc w:val="both"/>
        <w:rPr>
          <w:rFonts w:ascii="Arial" w:hAnsi="Arial" w:cs="Arial"/>
          <w:sz w:val="24"/>
          <w:szCs w:val="24"/>
        </w:rPr>
      </w:pPr>
    </w:p>
    <w:p w:rsidR="0087665D" w:rsidRDefault="0087665D" w:rsidP="0087665D">
      <w:pPr>
        <w:spacing w:after="0"/>
        <w:ind w:firstLine="851"/>
        <w:jc w:val="both"/>
        <w:rPr>
          <w:rFonts w:ascii="Arial" w:hAnsi="Arial" w:cs="Arial"/>
          <w:sz w:val="24"/>
          <w:szCs w:val="24"/>
        </w:rPr>
      </w:pPr>
    </w:p>
    <w:p w:rsidR="0087665D" w:rsidRPr="004A1702" w:rsidRDefault="00FD0C12" w:rsidP="0087665D">
      <w:pPr>
        <w:spacing w:after="0"/>
        <w:jc w:val="both"/>
        <w:rPr>
          <w:rFonts w:ascii="Arial" w:hAnsi="Arial" w:cs="Arial"/>
          <w:b/>
          <w:sz w:val="28"/>
          <w:szCs w:val="28"/>
        </w:rPr>
      </w:pPr>
      <w:r>
        <w:rPr>
          <w:rFonts w:ascii="Arial" w:hAnsi="Arial" w:cs="Arial"/>
          <w:b/>
          <w:sz w:val="28"/>
          <w:szCs w:val="28"/>
        </w:rPr>
        <w:t xml:space="preserve">ATP </w:t>
      </w:r>
      <w:proofErr w:type="spellStart"/>
      <w:r>
        <w:rPr>
          <w:rFonts w:ascii="Arial" w:hAnsi="Arial" w:cs="Arial"/>
          <w:b/>
          <w:sz w:val="28"/>
          <w:szCs w:val="28"/>
        </w:rPr>
        <w:t>sintase</w:t>
      </w:r>
      <w:proofErr w:type="spellEnd"/>
      <w:r w:rsidR="00C165C1">
        <w:rPr>
          <w:rStyle w:val="Refdenotaderodap"/>
          <w:rFonts w:ascii="Arial" w:hAnsi="Arial" w:cs="Arial"/>
          <w:b/>
          <w:sz w:val="28"/>
          <w:szCs w:val="28"/>
        </w:rPr>
        <w:footnoteReference w:id="17"/>
      </w:r>
      <w:r w:rsidR="004D60DC">
        <w:rPr>
          <w:rFonts w:ascii="Arial" w:hAnsi="Arial" w:cs="Arial"/>
          <w:b/>
          <w:sz w:val="28"/>
          <w:szCs w:val="28"/>
        </w:rPr>
        <w:t xml:space="preserve"> </w:t>
      </w:r>
    </w:p>
    <w:p w:rsidR="0087665D" w:rsidRDefault="0087665D" w:rsidP="0087665D">
      <w:pPr>
        <w:spacing w:after="0"/>
        <w:ind w:firstLine="851"/>
        <w:jc w:val="both"/>
        <w:rPr>
          <w:rFonts w:ascii="Arial" w:hAnsi="Arial" w:cs="Arial"/>
          <w:sz w:val="24"/>
          <w:szCs w:val="24"/>
        </w:rPr>
      </w:pPr>
    </w:p>
    <w:p w:rsidR="0087665D" w:rsidRDefault="0087665D" w:rsidP="0087665D">
      <w:pPr>
        <w:ind w:firstLine="851"/>
        <w:jc w:val="both"/>
        <w:rPr>
          <w:rFonts w:ascii="Arial" w:hAnsi="Arial" w:cs="Arial"/>
          <w:sz w:val="24"/>
          <w:szCs w:val="24"/>
        </w:rPr>
      </w:pPr>
      <w:r w:rsidRPr="004A1702">
        <w:rPr>
          <w:rFonts w:ascii="Arial" w:hAnsi="Arial" w:cs="Arial"/>
          <w:sz w:val="24"/>
          <w:szCs w:val="24"/>
        </w:rPr>
        <w:t xml:space="preserve">Para produzir ATP são necessárias Usinas Protônicas: </w:t>
      </w:r>
      <w:r w:rsidR="00FD0C12">
        <w:rPr>
          <w:rFonts w:ascii="Arial" w:hAnsi="Arial" w:cs="Arial"/>
          <w:sz w:val="24"/>
          <w:szCs w:val="24"/>
        </w:rPr>
        <w:t xml:space="preserve">ATP </w:t>
      </w:r>
      <w:proofErr w:type="spellStart"/>
      <w:r w:rsidR="00FD0C12">
        <w:rPr>
          <w:rFonts w:ascii="Arial" w:hAnsi="Arial" w:cs="Arial"/>
          <w:sz w:val="24"/>
          <w:szCs w:val="24"/>
        </w:rPr>
        <w:t>sintase</w:t>
      </w:r>
      <w:proofErr w:type="spellEnd"/>
      <w:r>
        <w:rPr>
          <w:rFonts w:ascii="Arial" w:hAnsi="Arial" w:cs="Arial"/>
          <w:sz w:val="24"/>
          <w:szCs w:val="24"/>
        </w:rPr>
        <w:t>.</w:t>
      </w:r>
    </w:p>
    <w:p w:rsidR="0087665D" w:rsidRPr="004A1702" w:rsidRDefault="0087665D" w:rsidP="0087665D">
      <w:pPr>
        <w:ind w:firstLine="851"/>
        <w:jc w:val="both"/>
        <w:rPr>
          <w:rFonts w:ascii="Arial" w:hAnsi="Arial" w:cs="Arial"/>
          <w:sz w:val="24"/>
          <w:szCs w:val="24"/>
        </w:rPr>
      </w:pPr>
      <w:r w:rsidRPr="004A1702">
        <w:rPr>
          <w:rFonts w:ascii="Arial" w:hAnsi="Arial" w:cs="Arial"/>
          <w:sz w:val="24"/>
          <w:szCs w:val="24"/>
        </w:rPr>
        <w:t xml:space="preserve">A </w:t>
      </w:r>
      <w:r w:rsidR="00FD0C12">
        <w:rPr>
          <w:rFonts w:ascii="Arial" w:hAnsi="Arial" w:cs="Arial"/>
          <w:sz w:val="24"/>
          <w:szCs w:val="24"/>
        </w:rPr>
        <w:t xml:space="preserve">ATP </w:t>
      </w:r>
      <w:proofErr w:type="spellStart"/>
      <w:r w:rsidR="00FD0C12">
        <w:rPr>
          <w:rFonts w:ascii="Arial" w:hAnsi="Arial" w:cs="Arial"/>
          <w:sz w:val="24"/>
          <w:szCs w:val="24"/>
        </w:rPr>
        <w:t>sintase</w:t>
      </w:r>
      <w:proofErr w:type="spellEnd"/>
      <w:r w:rsidRPr="004A1702">
        <w:rPr>
          <w:rFonts w:ascii="Arial" w:hAnsi="Arial" w:cs="Arial"/>
          <w:sz w:val="24"/>
          <w:szCs w:val="24"/>
        </w:rPr>
        <w:t xml:space="preserve"> é o nome dado a uma verdadeira "usina de energia" nano-molecular feita de turbinas e reatores proteicos que sintetizam ATP a partir de ADP e fosfato inorgânico nas célula</w:t>
      </w:r>
      <w:r>
        <w:rPr>
          <w:rFonts w:ascii="Arial" w:hAnsi="Arial" w:cs="Arial"/>
          <w:sz w:val="24"/>
          <w:szCs w:val="24"/>
        </w:rPr>
        <w:t>s</w:t>
      </w:r>
      <w:r w:rsidRPr="004A1702">
        <w:rPr>
          <w:rFonts w:ascii="Arial" w:hAnsi="Arial" w:cs="Arial"/>
          <w:sz w:val="24"/>
          <w:szCs w:val="24"/>
        </w:rPr>
        <w:t>.</w:t>
      </w:r>
    </w:p>
    <w:p w:rsidR="0087665D" w:rsidRPr="004A1702" w:rsidRDefault="0087665D" w:rsidP="0087665D">
      <w:pPr>
        <w:ind w:firstLine="851"/>
        <w:jc w:val="both"/>
        <w:rPr>
          <w:rFonts w:ascii="Arial" w:hAnsi="Arial" w:cs="Arial"/>
          <w:sz w:val="24"/>
          <w:szCs w:val="24"/>
        </w:rPr>
      </w:pPr>
      <w:r w:rsidRPr="004A1702">
        <w:rPr>
          <w:rFonts w:ascii="Arial" w:hAnsi="Arial" w:cs="Arial"/>
          <w:sz w:val="24"/>
          <w:szCs w:val="24"/>
        </w:rPr>
        <w:lastRenderedPageBreak/>
        <w:t xml:space="preserve">É o menor motor giratório até hoje conhecido. Para você ter uma ideia de seu tamanho minúsculo, em um milímetro, podem ser agrupadas, lado a lado, aproximadamente cerca de 10 mil </w:t>
      </w:r>
      <w:r w:rsidR="00FD0C12">
        <w:rPr>
          <w:rFonts w:ascii="Arial" w:hAnsi="Arial" w:cs="Arial"/>
          <w:sz w:val="24"/>
          <w:szCs w:val="24"/>
        </w:rPr>
        <w:t xml:space="preserve">ATP </w:t>
      </w:r>
      <w:proofErr w:type="spellStart"/>
      <w:r w:rsidR="00FD0C12">
        <w:rPr>
          <w:rFonts w:ascii="Arial" w:hAnsi="Arial" w:cs="Arial"/>
          <w:sz w:val="24"/>
          <w:szCs w:val="24"/>
        </w:rPr>
        <w:t>sintase</w:t>
      </w:r>
      <w:r w:rsidRPr="004A1702">
        <w:rPr>
          <w:rFonts w:ascii="Arial" w:hAnsi="Arial" w:cs="Arial"/>
          <w:sz w:val="24"/>
          <w:szCs w:val="24"/>
        </w:rPr>
        <w:t>s</w:t>
      </w:r>
      <w:proofErr w:type="spellEnd"/>
      <w:r w:rsidRPr="004A1702">
        <w:rPr>
          <w:rFonts w:ascii="Arial" w:hAnsi="Arial" w:cs="Arial"/>
          <w:sz w:val="24"/>
          <w:szCs w:val="24"/>
        </w:rPr>
        <w:t>. Este motor é movido não por energia elétrica, mas por "energia protônica"; ou seja, por um fluxo contracorrente de prótons.</w:t>
      </w:r>
    </w:p>
    <w:p w:rsidR="0087665D" w:rsidRPr="004A1702" w:rsidRDefault="00FD0C12" w:rsidP="0087665D">
      <w:pPr>
        <w:ind w:firstLine="851"/>
        <w:jc w:val="both"/>
        <w:rPr>
          <w:rFonts w:ascii="Arial" w:hAnsi="Arial" w:cs="Arial"/>
          <w:sz w:val="24"/>
          <w:szCs w:val="24"/>
        </w:rPr>
      </w:pPr>
      <w:r>
        <w:rPr>
          <w:rFonts w:ascii="Arial" w:hAnsi="Arial" w:cs="Arial"/>
          <w:sz w:val="24"/>
          <w:szCs w:val="24"/>
        </w:rPr>
        <w:t xml:space="preserve">ATP </w:t>
      </w:r>
      <w:proofErr w:type="spellStart"/>
      <w:r>
        <w:rPr>
          <w:rFonts w:ascii="Arial" w:hAnsi="Arial" w:cs="Arial"/>
          <w:sz w:val="24"/>
          <w:szCs w:val="24"/>
        </w:rPr>
        <w:t>sintase</w:t>
      </w:r>
      <w:proofErr w:type="spellEnd"/>
      <w:r w:rsidR="0087665D" w:rsidRPr="004A1702">
        <w:rPr>
          <w:rFonts w:ascii="Arial" w:hAnsi="Arial" w:cs="Arial"/>
          <w:sz w:val="24"/>
          <w:szCs w:val="24"/>
        </w:rPr>
        <w:t xml:space="preserve"> é vital para a vida, e sem ela vida alguma em sua forma plena existiria neste Universo, pois a </w:t>
      </w:r>
      <w:r>
        <w:rPr>
          <w:rFonts w:ascii="Arial" w:hAnsi="Arial" w:cs="Arial"/>
          <w:sz w:val="24"/>
          <w:szCs w:val="24"/>
        </w:rPr>
        <w:t xml:space="preserve">ATP </w:t>
      </w:r>
      <w:proofErr w:type="spellStart"/>
      <w:r>
        <w:rPr>
          <w:rFonts w:ascii="Arial" w:hAnsi="Arial" w:cs="Arial"/>
          <w:sz w:val="24"/>
          <w:szCs w:val="24"/>
        </w:rPr>
        <w:t>sintase</w:t>
      </w:r>
      <w:proofErr w:type="spellEnd"/>
      <w:r w:rsidR="0087665D" w:rsidRPr="004A1702">
        <w:rPr>
          <w:rFonts w:ascii="Arial" w:hAnsi="Arial" w:cs="Arial"/>
          <w:sz w:val="24"/>
          <w:szCs w:val="24"/>
        </w:rPr>
        <w:t xml:space="preserve"> produz energia indispensável que as células usam para realizar seus mecanismos biológicos mais básicos e vitais, como a replicação do DNA, a produção de RNA, síntese proteica, e a limpeza de metabolismo de moléculas. Cerca de 14 trilhões de células de seu corpo encontram-se neste momento realizando esta reação bioquímica, em cerca de um milhão de vezes por minuto, por meio de mitocôndrias.</w:t>
      </w:r>
    </w:p>
    <w:p w:rsidR="0087665D" w:rsidRPr="004A1702" w:rsidRDefault="0087665D" w:rsidP="0087665D">
      <w:pPr>
        <w:ind w:firstLine="851"/>
        <w:jc w:val="both"/>
        <w:rPr>
          <w:rFonts w:ascii="Arial" w:hAnsi="Arial" w:cs="Arial"/>
          <w:sz w:val="24"/>
          <w:szCs w:val="24"/>
        </w:rPr>
      </w:pPr>
      <w:r w:rsidRPr="004A1702">
        <w:rPr>
          <w:rFonts w:ascii="Arial" w:hAnsi="Arial" w:cs="Arial"/>
          <w:sz w:val="24"/>
          <w:szCs w:val="24"/>
        </w:rPr>
        <w:t xml:space="preserve">Uma só mitocôndria situada em 1 células hepáticas humana (o fígado é formado por cem mil lóbulos com várias células - hepatócitos) possui cerca de 15.000 </w:t>
      </w:r>
      <w:r w:rsidR="00FD0C12">
        <w:rPr>
          <w:rFonts w:ascii="Arial" w:hAnsi="Arial" w:cs="Arial"/>
          <w:sz w:val="24"/>
          <w:szCs w:val="24"/>
        </w:rPr>
        <w:t xml:space="preserve">ATP </w:t>
      </w:r>
      <w:proofErr w:type="spellStart"/>
      <w:r w:rsidR="00FD0C12">
        <w:rPr>
          <w:rFonts w:ascii="Arial" w:hAnsi="Arial" w:cs="Arial"/>
          <w:sz w:val="24"/>
          <w:szCs w:val="24"/>
        </w:rPr>
        <w:t>sintase</w:t>
      </w:r>
      <w:proofErr w:type="spellEnd"/>
      <w:r w:rsidRPr="004A1702">
        <w:rPr>
          <w:rFonts w:ascii="Arial" w:hAnsi="Arial" w:cs="Arial"/>
          <w:sz w:val="24"/>
          <w:szCs w:val="24"/>
        </w:rPr>
        <w:t>.</w:t>
      </w:r>
    </w:p>
    <w:p w:rsidR="0087665D" w:rsidRPr="004A1702" w:rsidRDefault="0087665D" w:rsidP="0087665D">
      <w:pPr>
        <w:ind w:firstLine="851"/>
        <w:jc w:val="both"/>
        <w:rPr>
          <w:rFonts w:ascii="Arial" w:hAnsi="Arial" w:cs="Arial"/>
          <w:sz w:val="24"/>
          <w:szCs w:val="24"/>
        </w:rPr>
      </w:pPr>
      <w:r w:rsidRPr="004A1702">
        <w:rPr>
          <w:rFonts w:ascii="Arial" w:hAnsi="Arial" w:cs="Arial"/>
          <w:sz w:val="24"/>
          <w:szCs w:val="24"/>
        </w:rPr>
        <w:t>Cada hepatócito possui aproximadamente 2.000 mitocôndrias.</w:t>
      </w:r>
    </w:p>
    <w:p w:rsidR="0087665D" w:rsidRPr="004A1702" w:rsidRDefault="0087665D" w:rsidP="0087665D">
      <w:pPr>
        <w:ind w:firstLine="851"/>
        <w:jc w:val="both"/>
        <w:rPr>
          <w:rFonts w:ascii="Arial" w:hAnsi="Arial" w:cs="Arial"/>
          <w:sz w:val="24"/>
          <w:szCs w:val="24"/>
        </w:rPr>
      </w:pPr>
      <w:r w:rsidRPr="004A1702">
        <w:rPr>
          <w:rFonts w:ascii="Arial" w:hAnsi="Arial" w:cs="Arial"/>
          <w:sz w:val="24"/>
          <w:szCs w:val="24"/>
        </w:rPr>
        <w:t xml:space="preserve">A elucidação da estrutura da </w:t>
      </w:r>
      <w:r w:rsidR="00FD0C12">
        <w:rPr>
          <w:rFonts w:ascii="Arial" w:hAnsi="Arial" w:cs="Arial"/>
          <w:sz w:val="24"/>
          <w:szCs w:val="24"/>
        </w:rPr>
        <w:t xml:space="preserve">ATP </w:t>
      </w:r>
      <w:proofErr w:type="spellStart"/>
      <w:r w:rsidR="00FD0C12">
        <w:rPr>
          <w:rFonts w:ascii="Arial" w:hAnsi="Arial" w:cs="Arial"/>
          <w:sz w:val="24"/>
          <w:szCs w:val="24"/>
        </w:rPr>
        <w:t>sintase</w:t>
      </w:r>
      <w:proofErr w:type="spellEnd"/>
      <w:r w:rsidRPr="004A1702">
        <w:rPr>
          <w:rFonts w:ascii="Arial" w:hAnsi="Arial" w:cs="Arial"/>
          <w:sz w:val="24"/>
          <w:szCs w:val="24"/>
        </w:rPr>
        <w:t xml:space="preserve"> rendeu um Prêmio Nobel em 1987, tal a enormidade e importância da façanha. Nossas células contêm milhares desses nano-motores embutidos nas suas mitocôndrias, e instalados em suas membranas. E estes nano-motores (nano-usinas de energia) são cerca de 200 mil vezes menores que uma cabeça de alfinete. Estes nano-motores produzem a energia da vida: o ATP (Trifosfato de adenosina).</w:t>
      </w:r>
    </w:p>
    <w:p w:rsidR="0087665D" w:rsidRPr="004A1702" w:rsidRDefault="0087665D" w:rsidP="0087665D">
      <w:pPr>
        <w:ind w:firstLine="851"/>
        <w:jc w:val="both"/>
        <w:rPr>
          <w:rFonts w:ascii="Arial" w:hAnsi="Arial" w:cs="Arial"/>
          <w:sz w:val="24"/>
          <w:szCs w:val="24"/>
        </w:rPr>
      </w:pPr>
      <w:r w:rsidRPr="004A1702">
        <w:rPr>
          <w:rFonts w:ascii="Arial" w:hAnsi="Arial" w:cs="Arial"/>
          <w:sz w:val="24"/>
          <w:szCs w:val="24"/>
        </w:rPr>
        <w:t xml:space="preserve">No centro da </w:t>
      </w:r>
      <w:r w:rsidR="00FD0C12">
        <w:rPr>
          <w:rFonts w:ascii="Arial" w:hAnsi="Arial" w:cs="Arial"/>
          <w:sz w:val="24"/>
          <w:szCs w:val="24"/>
        </w:rPr>
        <w:t xml:space="preserve">ATP </w:t>
      </w:r>
      <w:proofErr w:type="spellStart"/>
      <w:r w:rsidR="00FD0C12">
        <w:rPr>
          <w:rFonts w:ascii="Arial" w:hAnsi="Arial" w:cs="Arial"/>
          <w:sz w:val="24"/>
          <w:szCs w:val="24"/>
        </w:rPr>
        <w:t>sintase</w:t>
      </w:r>
      <w:proofErr w:type="spellEnd"/>
      <w:r w:rsidRPr="004A1702">
        <w:rPr>
          <w:rFonts w:ascii="Arial" w:hAnsi="Arial" w:cs="Arial"/>
          <w:sz w:val="24"/>
          <w:szCs w:val="24"/>
        </w:rPr>
        <w:t xml:space="preserve"> há um pequeno rotor que gira em torno de 100 rotações por segundo. A máquina sintetiza então 3 moléculas de ATP por rotação, ou seja, 300 moléculas de ATP por segundo! Só para o nosso pensar e caminhar, reciclamos o proporcional ao nosso peso corporal (70 kg) de ATP a cada dia.</w:t>
      </w:r>
    </w:p>
    <w:p w:rsidR="0087665D" w:rsidRDefault="0087665D" w:rsidP="0087665D">
      <w:pPr>
        <w:ind w:firstLine="851"/>
        <w:jc w:val="both"/>
        <w:rPr>
          <w:rFonts w:ascii="Arial" w:hAnsi="Arial" w:cs="Arial"/>
          <w:sz w:val="24"/>
          <w:szCs w:val="24"/>
        </w:rPr>
      </w:pPr>
      <w:r w:rsidRPr="004A1702">
        <w:rPr>
          <w:rFonts w:ascii="Arial" w:hAnsi="Arial" w:cs="Arial"/>
          <w:sz w:val="24"/>
          <w:szCs w:val="24"/>
        </w:rPr>
        <w:t xml:space="preserve">O motor da </w:t>
      </w:r>
      <w:r w:rsidR="00FD0C12">
        <w:rPr>
          <w:rFonts w:ascii="Arial" w:hAnsi="Arial" w:cs="Arial"/>
          <w:sz w:val="24"/>
          <w:szCs w:val="24"/>
        </w:rPr>
        <w:t xml:space="preserve">ATP </w:t>
      </w:r>
      <w:proofErr w:type="spellStart"/>
      <w:r w:rsidR="00FD0C12">
        <w:rPr>
          <w:rFonts w:ascii="Arial" w:hAnsi="Arial" w:cs="Arial"/>
          <w:sz w:val="24"/>
          <w:szCs w:val="24"/>
        </w:rPr>
        <w:t>sintase</w:t>
      </w:r>
      <w:proofErr w:type="spellEnd"/>
      <w:r w:rsidRPr="004A1702">
        <w:rPr>
          <w:rFonts w:ascii="Arial" w:hAnsi="Arial" w:cs="Arial"/>
          <w:sz w:val="24"/>
          <w:szCs w:val="24"/>
        </w:rPr>
        <w:t xml:space="preserve"> gira a 8.500 RPM.</w:t>
      </w:r>
    </w:p>
    <w:p w:rsidR="00AD4220" w:rsidRPr="004A1702" w:rsidRDefault="00FD0C12" w:rsidP="0087665D">
      <w:pPr>
        <w:ind w:firstLine="851"/>
        <w:jc w:val="both"/>
        <w:rPr>
          <w:rFonts w:ascii="Arial" w:hAnsi="Arial" w:cs="Arial"/>
          <w:sz w:val="24"/>
          <w:szCs w:val="24"/>
        </w:rPr>
      </w:pPr>
      <w:r>
        <w:rPr>
          <w:rFonts w:ascii="Arial" w:hAnsi="Arial" w:cs="Arial"/>
          <w:sz w:val="24"/>
          <w:szCs w:val="24"/>
        </w:rPr>
        <w:t>Note, n</w:t>
      </w:r>
      <w:r w:rsidR="00AD4220">
        <w:rPr>
          <w:rFonts w:ascii="Arial" w:hAnsi="Arial" w:cs="Arial"/>
          <w:sz w:val="24"/>
          <w:szCs w:val="24"/>
        </w:rPr>
        <w:t>a eventualidade da interrupção da oferta de O</w:t>
      </w:r>
      <w:r w:rsidR="00AD4220" w:rsidRPr="00AD4220">
        <w:rPr>
          <w:rFonts w:ascii="Arial" w:hAnsi="Arial" w:cs="Arial"/>
          <w:sz w:val="24"/>
          <w:szCs w:val="24"/>
          <w:vertAlign w:val="superscript"/>
        </w:rPr>
        <w:t>2</w:t>
      </w:r>
      <w:r w:rsidR="00AD4220">
        <w:rPr>
          <w:rFonts w:ascii="Arial" w:hAnsi="Arial" w:cs="Arial"/>
          <w:sz w:val="24"/>
          <w:szCs w:val="24"/>
        </w:rPr>
        <w:t xml:space="preserve"> </w:t>
      </w:r>
      <w:r w:rsidR="00DB0789">
        <w:rPr>
          <w:rFonts w:ascii="Arial" w:hAnsi="Arial" w:cs="Arial"/>
          <w:sz w:val="24"/>
          <w:szCs w:val="24"/>
        </w:rPr>
        <w:t xml:space="preserve">ocorre a </w:t>
      </w:r>
      <w:r w:rsidR="00AD4220">
        <w:rPr>
          <w:rFonts w:ascii="Arial" w:hAnsi="Arial" w:cs="Arial"/>
          <w:sz w:val="24"/>
          <w:szCs w:val="24"/>
        </w:rPr>
        <w:t>interrupção</w:t>
      </w:r>
      <w:r w:rsidR="00DB0789">
        <w:rPr>
          <w:rFonts w:ascii="Arial" w:hAnsi="Arial" w:cs="Arial"/>
          <w:sz w:val="24"/>
          <w:szCs w:val="24"/>
        </w:rPr>
        <w:t xml:space="preserve"> da ação da cadeia respiratória</w:t>
      </w:r>
      <w:r w:rsidR="00AD4220">
        <w:rPr>
          <w:rFonts w:ascii="Arial" w:hAnsi="Arial" w:cs="Arial"/>
          <w:sz w:val="24"/>
          <w:szCs w:val="24"/>
        </w:rPr>
        <w:t xml:space="preserve"> </w:t>
      </w:r>
      <w:r w:rsidR="00DB0789">
        <w:rPr>
          <w:rFonts w:ascii="Arial" w:hAnsi="Arial" w:cs="Arial"/>
          <w:sz w:val="24"/>
          <w:szCs w:val="24"/>
        </w:rPr>
        <w:t xml:space="preserve">e fornecimento de ATP </w:t>
      </w:r>
      <w:r w:rsidR="00AD4220">
        <w:rPr>
          <w:rFonts w:ascii="Arial" w:hAnsi="Arial" w:cs="Arial"/>
          <w:sz w:val="24"/>
          <w:szCs w:val="24"/>
        </w:rPr>
        <w:t>e</w:t>
      </w:r>
      <w:r w:rsidR="00DB0789">
        <w:rPr>
          <w:rFonts w:ascii="Arial" w:hAnsi="Arial" w:cs="Arial"/>
          <w:sz w:val="24"/>
          <w:szCs w:val="24"/>
        </w:rPr>
        <w:t>m</w:t>
      </w:r>
      <w:r w:rsidR="00AD4220">
        <w:rPr>
          <w:rFonts w:ascii="Arial" w:hAnsi="Arial" w:cs="Arial"/>
          <w:sz w:val="24"/>
          <w:szCs w:val="24"/>
        </w:rPr>
        <w:t xml:space="preserve"> </w:t>
      </w:r>
      <w:r w:rsidR="00DB0789">
        <w:rPr>
          <w:rFonts w:ascii="Arial" w:hAnsi="Arial" w:cs="Arial"/>
          <w:sz w:val="24"/>
          <w:szCs w:val="24"/>
        </w:rPr>
        <w:t>consequência da</w:t>
      </w:r>
      <w:r w:rsidR="00AD4220">
        <w:rPr>
          <w:rFonts w:ascii="Arial" w:hAnsi="Arial" w:cs="Arial"/>
          <w:sz w:val="24"/>
          <w:szCs w:val="24"/>
        </w:rPr>
        <w:t xml:space="preserve"> desativação do mecanismo de ação d</w:t>
      </w:r>
      <w:r w:rsidR="00044254">
        <w:rPr>
          <w:rFonts w:ascii="Arial" w:hAnsi="Arial" w:cs="Arial"/>
          <w:sz w:val="24"/>
          <w:szCs w:val="24"/>
        </w:rPr>
        <w:t>a</w:t>
      </w:r>
      <w:r w:rsidR="00AD4220">
        <w:rPr>
          <w:rFonts w:ascii="Arial" w:hAnsi="Arial" w:cs="Arial"/>
          <w:sz w:val="24"/>
          <w:szCs w:val="24"/>
        </w:rPr>
        <w:t xml:space="preserve"> ATP</w:t>
      </w:r>
      <w:r w:rsidR="00C932FA">
        <w:rPr>
          <w:rFonts w:ascii="Arial" w:hAnsi="Arial" w:cs="Arial"/>
          <w:sz w:val="24"/>
          <w:szCs w:val="24"/>
        </w:rPr>
        <w:t xml:space="preserve"> </w:t>
      </w:r>
      <w:proofErr w:type="spellStart"/>
      <w:r>
        <w:rPr>
          <w:rFonts w:ascii="Arial" w:hAnsi="Arial" w:cs="Arial"/>
          <w:sz w:val="24"/>
          <w:szCs w:val="24"/>
        </w:rPr>
        <w:t>s</w:t>
      </w:r>
      <w:r w:rsidR="00AD4220">
        <w:rPr>
          <w:rFonts w:ascii="Arial" w:hAnsi="Arial" w:cs="Arial"/>
          <w:sz w:val="24"/>
          <w:szCs w:val="24"/>
        </w:rPr>
        <w:t>intase</w:t>
      </w:r>
      <w:proofErr w:type="spellEnd"/>
      <w:r w:rsidR="00DB0789">
        <w:rPr>
          <w:rFonts w:ascii="Arial" w:hAnsi="Arial" w:cs="Arial"/>
          <w:sz w:val="24"/>
          <w:szCs w:val="24"/>
        </w:rPr>
        <w:t>.</w:t>
      </w:r>
      <w:r w:rsidR="00AD4220">
        <w:rPr>
          <w:rFonts w:ascii="Arial" w:hAnsi="Arial" w:cs="Arial"/>
          <w:sz w:val="24"/>
          <w:szCs w:val="24"/>
        </w:rPr>
        <w:t xml:space="preserve"> </w:t>
      </w:r>
      <w:r w:rsidR="00DB0789">
        <w:rPr>
          <w:rFonts w:ascii="Arial" w:hAnsi="Arial" w:cs="Arial"/>
          <w:sz w:val="24"/>
          <w:szCs w:val="24"/>
        </w:rPr>
        <w:t>E</w:t>
      </w:r>
      <w:r w:rsidR="00044254">
        <w:rPr>
          <w:rFonts w:ascii="Arial" w:hAnsi="Arial" w:cs="Arial"/>
          <w:sz w:val="24"/>
          <w:szCs w:val="24"/>
        </w:rPr>
        <w:t>m poucos</w:t>
      </w:r>
      <w:r w:rsidR="00AD4220">
        <w:rPr>
          <w:rFonts w:ascii="Arial" w:hAnsi="Arial" w:cs="Arial"/>
          <w:sz w:val="24"/>
          <w:szCs w:val="24"/>
        </w:rPr>
        <w:t xml:space="preserve"> minutos,</w:t>
      </w:r>
      <w:r w:rsidR="00DB0789">
        <w:rPr>
          <w:rFonts w:ascii="Arial" w:hAnsi="Arial" w:cs="Arial"/>
          <w:sz w:val="24"/>
          <w:szCs w:val="24"/>
        </w:rPr>
        <w:t xml:space="preserve"> as células e o metabolismo tornam-se inviáveis e, assim, consequentemente,</w:t>
      </w:r>
      <w:r w:rsidR="00AD4220">
        <w:rPr>
          <w:rFonts w:ascii="Arial" w:hAnsi="Arial" w:cs="Arial"/>
          <w:sz w:val="24"/>
          <w:szCs w:val="24"/>
        </w:rPr>
        <w:t xml:space="preserve"> </w:t>
      </w:r>
      <w:r>
        <w:rPr>
          <w:rFonts w:ascii="Arial" w:hAnsi="Arial" w:cs="Arial"/>
          <w:sz w:val="24"/>
          <w:szCs w:val="24"/>
        </w:rPr>
        <w:t>o</w:t>
      </w:r>
      <w:r w:rsidR="00AD4220">
        <w:rPr>
          <w:rFonts w:ascii="Arial" w:hAnsi="Arial" w:cs="Arial"/>
          <w:sz w:val="24"/>
          <w:szCs w:val="24"/>
        </w:rPr>
        <w:t xml:space="preserve"> organismo humano</w:t>
      </w:r>
      <w:r w:rsidR="00E16288">
        <w:rPr>
          <w:rFonts w:ascii="Arial" w:hAnsi="Arial" w:cs="Arial"/>
          <w:sz w:val="24"/>
          <w:szCs w:val="24"/>
        </w:rPr>
        <w:t>. E</w:t>
      </w:r>
      <w:r>
        <w:rPr>
          <w:rFonts w:ascii="Arial" w:hAnsi="Arial" w:cs="Arial"/>
          <w:sz w:val="24"/>
          <w:szCs w:val="24"/>
        </w:rPr>
        <w:t>m virtude da interrupção do fluxo de energia</w:t>
      </w:r>
      <w:r w:rsidR="00DB0789">
        <w:rPr>
          <w:rFonts w:ascii="Arial" w:hAnsi="Arial" w:cs="Arial"/>
          <w:sz w:val="24"/>
          <w:szCs w:val="24"/>
        </w:rPr>
        <w:t xml:space="preserve"> e o efeito inexorável e irreversível da entropia.</w:t>
      </w:r>
      <w:r w:rsidR="00AD4220">
        <w:rPr>
          <w:rFonts w:ascii="Arial" w:hAnsi="Arial" w:cs="Arial"/>
          <w:sz w:val="24"/>
          <w:szCs w:val="24"/>
        </w:rPr>
        <w:t xml:space="preserve"> </w:t>
      </w:r>
      <w:r w:rsidR="003F6755">
        <w:rPr>
          <w:rFonts w:ascii="Arial" w:hAnsi="Arial" w:cs="Arial"/>
          <w:sz w:val="24"/>
          <w:szCs w:val="24"/>
        </w:rPr>
        <w:t>A morte acontece em um tempo</w:t>
      </w:r>
      <w:r>
        <w:rPr>
          <w:rFonts w:ascii="Arial" w:hAnsi="Arial" w:cs="Arial"/>
          <w:sz w:val="24"/>
          <w:szCs w:val="24"/>
        </w:rPr>
        <w:t xml:space="preserve"> relativamente curto</w:t>
      </w:r>
      <w:r w:rsidR="003F6755">
        <w:rPr>
          <w:rFonts w:ascii="Arial" w:hAnsi="Arial" w:cs="Arial"/>
          <w:sz w:val="24"/>
          <w:szCs w:val="24"/>
        </w:rPr>
        <w:t>: minutos.</w:t>
      </w:r>
    </w:p>
    <w:p w:rsidR="0087665D" w:rsidRDefault="0087665D" w:rsidP="0087665D">
      <w:pPr>
        <w:spacing w:after="0"/>
        <w:ind w:firstLine="851"/>
        <w:jc w:val="both"/>
        <w:rPr>
          <w:rFonts w:ascii="Arial" w:hAnsi="Arial" w:cs="Arial"/>
          <w:sz w:val="24"/>
          <w:szCs w:val="24"/>
        </w:rPr>
      </w:pPr>
    </w:p>
    <w:p w:rsidR="0087665D" w:rsidRPr="00F21AB4" w:rsidRDefault="0087665D" w:rsidP="0087665D">
      <w:pPr>
        <w:spacing w:after="0"/>
        <w:ind w:firstLine="851"/>
        <w:jc w:val="both"/>
        <w:rPr>
          <w:rFonts w:ascii="Arial" w:hAnsi="Arial" w:cs="Arial"/>
          <w:sz w:val="24"/>
          <w:szCs w:val="24"/>
        </w:rPr>
      </w:pPr>
    </w:p>
    <w:p w:rsidR="0087665D" w:rsidRPr="0041524E" w:rsidRDefault="0087665D" w:rsidP="0087665D">
      <w:pPr>
        <w:spacing w:after="0"/>
        <w:rPr>
          <w:rFonts w:ascii="Arial" w:hAnsi="Arial" w:cs="Arial"/>
          <w:b/>
          <w:sz w:val="28"/>
          <w:szCs w:val="28"/>
        </w:rPr>
      </w:pPr>
      <w:r>
        <w:rPr>
          <w:rFonts w:ascii="Arial" w:hAnsi="Arial" w:cs="Arial"/>
          <w:b/>
          <w:sz w:val="28"/>
          <w:szCs w:val="28"/>
        </w:rPr>
        <w:t>Célula</w:t>
      </w:r>
      <w:r w:rsidR="00F25022">
        <w:rPr>
          <w:rStyle w:val="Refdenotaderodap"/>
          <w:rFonts w:ascii="Arial" w:hAnsi="Arial" w:cs="Arial"/>
          <w:b/>
          <w:sz w:val="28"/>
          <w:szCs w:val="28"/>
        </w:rPr>
        <w:footnoteReference w:id="18"/>
      </w:r>
    </w:p>
    <w:p w:rsidR="0087665D" w:rsidRDefault="0087665D" w:rsidP="0087665D">
      <w:pPr>
        <w:spacing w:after="0"/>
      </w:pPr>
    </w:p>
    <w:p w:rsidR="0087665D" w:rsidRPr="004842D9" w:rsidRDefault="0087665D" w:rsidP="0087665D">
      <w:pPr>
        <w:spacing w:after="0"/>
        <w:ind w:left="851"/>
        <w:jc w:val="both"/>
        <w:rPr>
          <w:rFonts w:ascii="Arial" w:hAnsi="Arial" w:cs="Arial"/>
          <w:i/>
          <w:color w:val="231F20"/>
          <w:sz w:val="24"/>
          <w:szCs w:val="24"/>
        </w:rPr>
      </w:pPr>
      <w:r w:rsidRPr="004842D9">
        <w:rPr>
          <w:rFonts w:ascii="Arial" w:hAnsi="Arial" w:cs="Arial"/>
          <w:i/>
          <w:color w:val="231F20"/>
          <w:sz w:val="24"/>
          <w:szCs w:val="24"/>
        </w:rPr>
        <w:t xml:space="preserve">“Devido às células serem as unidades fundamentais da vida, é na </w:t>
      </w:r>
      <w:r w:rsidRPr="004842D9">
        <w:rPr>
          <w:rFonts w:ascii="Arial" w:hAnsi="Arial" w:cs="Arial"/>
          <w:i/>
          <w:iCs/>
          <w:color w:val="231F20"/>
          <w:sz w:val="24"/>
          <w:szCs w:val="24"/>
        </w:rPr>
        <w:t xml:space="preserve">biologia celular </w:t>
      </w:r>
      <w:r w:rsidRPr="004842D9">
        <w:rPr>
          <w:rFonts w:ascii="Arial" w:hAnsi="Arial" w:cs="Arial"/>
          <w:i/>
          <w:color w:val="231F20"/>
          <w:sz w:val="24"/>
          <w:szCs w:val="24"/>
        </w:rPr>
        <w:t xml:space="preserve">– o estudo da estrutura, função e comportamento das células – que devemos procurar por respostas às questões sobre o que a vida é e como funciona. Com um entendimento mais profundo das células e de sua </w:t>
      </w:r>
      <w:r w:rsidRPr="004842D9">
        <w:rPr>
          <w:rFonts w:ascii="Arial" w:hAnsi="Arial" w:cs="Arial"/>
          <w:i/>
          <w:color w:val="231F20"/>
          <w:sz w:val="24"/>
          <w:szCs w:val="24"/>
        </w:rPr>
        <w:lastRenderedPageBreak/>
        <w:t>evolução, podemos começar a lidar com os grandes problemas históricos da vida na Terra: suas origens misteriosas, sua diversidade fascinante e sua invasão de cada hábitat concebível. De fato, como enfatizado há muito tempo pelo pioneiro em biologia celular E. B. Wilson, ‘a chave para cada problema biológico deve finalmente ser procurada na célula; para cada organismo vivo há, ou houve em algum momento, uma célula’. ”</w:t>
      </w:r>
    </w:p>
    <w:p w:rsidR="0087665D" w:rsidRDefault="0087665D" w:rsidP="0087665D">
      <w:pPr>
        <w:spacing w:after="0"/>
        <w:ind w:left="851"/>
        <w:jc w:val="both"/>
        <w:rPr>
          <w:rFonts w:ascii="Arial" w:hAnsi="Arial" w:cs="Arial"/>
          <w:color w:val="231F20"/>
          <w:sz w:val="24"/>
          <w:szCs w:val="24"/>
        </w:rPr>
      </w:pPr>
    </w:p>
    <w:p w:rsidR="0087665D" w:rsidRDefault="0087665D" w:rsidP="0087665D">
      <w:pPr>
        <w:spacing w:after="0"/>
        <w:ind w:left="851"/>
        <w:jc w:val="both"/>
        <w:rPr>
          <w:rFonts w:ascii="Arial" w:hAnsi="Arial" w:cs="Arial"/>
          <w:color w:val="231F20"/>
          <w:sz w:val="24"/>
          <w:szCs w:val="24"/>
        </w:rPr>
      </w:pPr>
    </w:p>
    <w:p w:rsidR="0087665D" w:rsidRPr="00EC654A" w:rsidRDefault="0087665D" w:rsidP="0087665D">
      <w:pPr>
        <w:spacing w:after="0"/>
        <w:jc w:val="both"/>
        <w:rPr>
          <w:rFonts w:ascii="Arial" w:hAnsi="Arial" w:cs="Arial"/>
          <w:b/>
          <w:sz w:val="28"/>
          <w:szCs w:val="28"/>
        </w:rPr>
      </w:pPr>
      <w:r w:rsidRPr="00EC654A">
        <w:rPr>
          <w:rFonts w:ascii="Arial" w:hAnsi="Arial" w:cs="Arial"/>
          <w:b/>
          <w:sz w:val="28"/>
          <w:szCs w:val="28"/>
        </w:rPr>
        <w:t>Características universais das células na Terra</w:t>
      </w:r>
      <w:r w:rsidR="00F25022">
        <w:rPr>
          <w:rStyle w:val="Refdenotaderodap"/>
          <w:rFonts w:ascii="Arial" w:hAnsi="Arial" w:cs="Arial"/>
          <w:b/>
          <w:sz w:val="28"/>
          <w:szCs w:val="28"/>
        </w:rPr>
        <w:footnoteReference w:id="19"/>
      </w:r>
    </w:p>
    <w:p w:rsidR="0087665D" w:rsidRDefault="0087665D" w:rsidP="0087665D">
      <w:pPr>
        <w:spacing w:after="0"/>
        <w:ind w:left="851"/>
        <w:jc w:val="both"/>
        <w:rPr>
          <w:rFonts w:ascii="Arial" w:hAnsi="Arial" w:cs="Arial"/>
          <w:color w:val="231F20"/>
          <w:sz w:val="24"/>
          <w:szCs w:val="24"/>
        </w:rPr>
      </w:pPr>
    </w:p>
    <w:p w:rsidR="0087665D" w:rsidRPr="004842D9" w:rsidRDefault="0087665D" w:rsidP="0087665D">
      <w:pPr>
        <w:spacing w:after="0"/>
        <w:ind w:left="851"/>
        <w:jc w:val="both"/>
        <w:rPr>
          <w:rFonts w:ascii="Arial" w:hAnsi="Arial" w:cs="Arial"/>
          <w:i/>
          <w:color w:val="231F20"/>
          <w:sz w:val="24"/>
          <w:szCs w:val="24"/>
        </w:rPr>
      </w:pPr>
      <w:r w:rsidRPr="003D7486">
        <w:rPr>
          <w:rFonts w:ascii="Arial" w:hAnsi="Arial" w:cs="Arial"/>
          <w:i/>
          <w:color w:val="231F20"/>
          <w:sz w:val="24"/>
          <w:szCs w:val="24"/>
        </w:rPr>
        <w:t xml:space="preserve">Estima-se que atualmente existem mais de dez milhões – talvez cem milhões – de espécies vivas na Terra. Cada espécie é diferente, e cada uma se reproduz fielmente, gerando uma progênie que pertence à mesma espécie: o organismo parental transfere informações especificando, em extraordinário detalhe, as características que seus descendentes devem ter. Esse fenômeno da </w:t>
      </w:r>
      <w:r w:rsidRPr="003D7486">
        <w:rPr>
          <w:rFonts w:ascii="Arial" w:hAnsi="Arial" w:cs="Arial"/>
          <w:i/>
          <w:iCs/>
          <w:color w:val="231F20"/>
          <w:sz w:val="24"/>
          <w:szCs w:val="24"/>
        </w:rPr>
        <w:t xml:space="preserve">hereditariedade </w:t>
      </w:r>
      <w:r w:rsidRPr="003D7486">
        <w:rPr>
          <w:rFonts w:ascii="Arial" w:hAnsi="Arial" w:cs="Arial"/>
          <w:i/>
          <w:color w:val="231F20"/>
          <w:sz w:val="24"/>
          <w:szCs w:val="24"/>
        </w:rPr>
        <w:t xml:space="preserve">é parte central para a definição da vida: ele diferencia a vida de outros processos, como o desenvolvimento de um cristal ou a queima de uma vela, ou a formação de ondas na água, nos quais são geradas estruturas ordenadas, mas sem o mesmo tipo de ligação entre as características dos pais e as de seus descendentes. Como a chama da vela, o organismo vivo precisa consumir </w:t>
      </w:r>
      <w:r w:rsidRPr="003D7486">
        <w:rPr>
          <w:rFonts w:ascii="Arial" w:hAnsi="Arial" w:cs="Arial"/>
          <w:b/>
          <w:i/>
          <w:color w:val="231F20"/>
          <w:sz w:val="24"/>
          <w:szCs w:val="24"/>
        </w:rPr>
        <w:t>energia livre</w:t>
      </w:r>
      <w:r w:rsidRPr="003D7486">
        <w:rPr>
          <w:rFonts w:ascii="Arial" w:hAnsi="Arial" w:cs="Arial"/>
          <w:i/>
          <w:color w:val="231F20"/>
          <w:sz w:val="24"/>
          <w:szCs w:val="24"/>
        </w:rPr>
        <w:t xml:space="preserve"> para criar e manter sua organização. Entretanto, a vida emprega essa energia para promover um sistema altamente complexo de processos químicos que são especificados pela informação hereditária. </w:t>
      </w:r>
    </w:p>
    <w:p w:rsidR="0087665D" w:rsidRPr="004842D9" w:rsidRDefault="0087665D" w:rsidP="0087665D">
      <w:pPr>
        <w:spacing w:after="0"/>
        <w:ind w:left="851"/>
        <w:jc w:val="both"/>
        <w:rPr>
          <w:rFonts w:ascii="Arial" w:hAnsi="Arial" w:cs="Arial"/>
          <w:i/>
          <w:color w:val="231F20"/>
          <w:sz w:val="24"/>
          <w:szCs w:val="24"/>
        </w:rPr>
      </w:pPr>
      <w:r w:rsidRPr="003D7486">
        <w:rPr>
          <w:rFonts w:ascii="Arial" w:hAnsi="Arial" w:cs="Arial"/>
          <w:i/>
          <w:color w:val="231F20"/>
          <w:sz w:val="24"/>
          <w:szCs w:val="24"/>
        </w:rPr>
        <w:br/>
        <w:t>A maioria dos organismos vivos é composta por células únicas. Outros, como nós, são vastos complexos multicelulares, nos quais grupos de células realizam funções especializadas e estão conectados por intrincados sistemas de comunicação. Mas, mesmo para o agregado de mais de 10</w:t>
      </w:r>
      <w:r w:rsidRPr="003D7486">
        <w:rPr>
          <w:rFonts w:ascii="Arial" w:hAnsi="Arial" w:cs="Arial"/>
          <w:i/>
          <w:color w:val="231F20"/>
          <w:sz w:val="24"/>
          <w:szCs w:val="24"/>
          <w:vertAlign w:val="superscript"/>
        </w:rPr>
        <w:t>13</w:t>
      </w:r>
      <w:r w:rsidRPr="003D7486">
        <w:rPr>
          <w:rFonts w:ascii="Arial" w:hAnsi="Arial" w:cs="Arial"/>
          <w:i/>
          <w:color w:val="231F20"/>
          <w:sz w:val="24"/>
          <w:szCs w:val="24"/>
        </w:rPr>
        <w:t xml:space="preserve"> células que formam um corpo humano, o organismo todo foi gerado a partir da divisão celular de uma única célula. Uma única célula, consequentemente, é o veículo para toda a informação hereditária que define cada espécie. Essa célula contém a maquinaria para obter matérias-primas do ambiente e construir, a partir delas, uma nova célula à sua própria imagem, completa, com a nova cópia da sua informação hereditária. Cada uma dessas células é realmente incrível. </w:t>
      </w:r>
    </w:p>
    <w:p w:rsidR="0087665D" w:rsidRDefault="0087665D" w:rsidP="0087665D">
      <w:pPr>
        <w:spacing w:after="0"/>
        <w:ind w:firstLine="851"/>
        <w:jc w:val="both"/>
        <w:rPr>
          <w:rFonts w:ascii="Arial" w:hAnsi="Arial" w:cs="Arial"/>
          <w:color w:val="231F20"/>
          <w:sz w:val="24"/>
          <w:szCs w:val="24"/>
        </w:rPr>
      </w:pPr>
    </w:p>
    <w:p w:rsidR="0087665D" w:rsidRDefault="0087665D" w:rsidP="0087665D">
      <w:pPr>
        <w:spacing w:after="0"/>
        <w:rPr>
          <w:rFonts w:ascii="Arial" w:hAnsi="Arial" w:cs="Arial"/>
          <w:color w:val="231F20"/>
          <w:sz w:val="24"/>
          <w:szCs w:val="24"/>
        </w:rPr>
      </w:pPr>
    </w:p>
    <w:p w:rsidR="0087665D" w:rsidRPr="00BD5C9F" w:rsidRDefault="007542E3" w:rsidP="0087665D">
      <w:pPr>
        <w:spacing w:after="0"/>
        <w:rPr>
          <w:rFonts w:ascii="Arial" w:hAnsi="Arial" w:cs="Arial"/>
          <w:b/>
          <w:color w:val="231F20"/>
          <w:sz w:val="28"/>
          <w:szCs w:val="28"/>
        </w:rPr>
      </w:pPr>
      <w:r>
        <w:rPr>
          <w:rFonts w:ascii="Arial" w:hAnsi="Arial" w:cs="Arial"/>
          <w:b/>
          <w:color w:val="231F20"/>
          <w:sz w:val="28"/>
          <w:szCs w:val="28"/>
        </w:rPr>
        <w:t>Organismo</w:t>
      </w:r>
    </w:p>
    <w:p w:rsidR="0087665D" w:rsidRPr="002A1D37" w:rsidRDefault="0087665D" w:rsidP="0087665D">
      <w:pPr>
        <w:spacing w:after="0"/>
        <w:ind w:firstLine="851"/>
        <w:rPr>
          <w:rFonts w:ascii="Arial" w:hAnsi="Arial" w:cs="Arial"/>
          <w:sz w:val="24"/>
          <w:szCs w:val="24"/>
        </w:rPr>
      </w:pPr>
    </w:p>
    <w:p w:rsidR="0087665D" w:rsidRPr="000A19A8" w:rsidRDefault="0087665D" w:rsidP="0087665D">
      <w:pPr>
        <w:pStyle w:val="NormalWeb"/>
        <w:shd w:val="clear" w:color="auto" w:fill="FFFFFF"/>
        <w:spacing w:before="120" w:beforeAutospacing="0" w:after="120" w:afterAutospacing="0"/>
        <w:ind w:firstLine="851"/>
        <w:jc w:val="both"/>
        <w:rPr>
          <w:rFonts w:ascii="Arial" w:hAnsi="Arial" w:cs="Arial"/>
          <w:color w:val="202122"/>
        </w:rPr>
      </w:pPr>
      <w:r w:rsidRPr="000A19A8">
        <w:rPr>
          <w:rFonts w:ascii="Arial" w:hAnsi="Arial" w:cs="Arial"/>
          <w:color w:val="202122"/>
        </w:rPr>
        <w:t>Organismos</w:t>
      </w:r>
      <w:r>
        <w:rPr>
          <w:rStyle w:val="Refdenotaderodap"/>
          <w:rFonts w:ascii="Arial" w:hAnsi="Arial" w:cs="Arial"/>
          <w:color w:val="202122"/>
        </w:rPr>
        <w:footnoteReference w:id="20"/>
      </w:r>
      <w:r w:rsidRPr="000A19A8">
        <w:rPr>
          <w:rFonts w:ascii="Arial" w:hAnsi="Arial" w:cs="Arial"/>
          <w:color w:val="202122"/>
        </w:rPr>
        <w:t xml:space="preserve"> são sistemas químicos complexos, organizados de maneira a promover a reprodução e alguma medida de sustentabilidade ou sobrevivência. As mesmas leis que governam a química não-viva governam os </w:t>
      </w:r>
      <w:r w:rsidRPr="00B334A0">
        <w:rPr>
          <w:rStyle w:val="Hyperlink"/>
          <w:rFonts w:ascii="Arial" w:hAnsi="Arial" w:cs="Arial"/>
          <w:color w:val="auto"/>
          <w:u w:val="none"/>
        </w:rPr>
        <w:t>processos químicos da vida</w:t>
      </w:r>
      <w:r w:rsidRPr="000A19A8">
        <w:rPr>
          <w:rFonts w:ascii="Arial" w:hAnsi="Arial" w:cs="Arial"/>
          <w:color w:val="202122"/>
        </w:rPr>
        <w:t xml:space="preserve">. Geralmente são os fenômenos de organismos inteiros que determinam sua </w:t>
      </w:r>
      <w:r w:rsidRPr="000A19A8">
        <w:rPr>
          <w:rFonts w:ascii="Arial" w:hAnsi="Arial" w:cs="Arial"/>
          <w:color w:val="202122"/>
        </w:rPr>
        <w:lastRenderedPageBreak/>
        <w:t xml:space="preserve">adequação a um ambiente </w:t>
      </w:r>
      <w:r w:rsidR="001A2F17" w:rsidRPr="000A19A8">
        <w:rPr>
          <w:rFonts w:ascii="Arial" w:hAnsi="Arial" w:cs="Arial"/>
          <w:color w:val="202122"/>
        </w:rPr>
        <w:t>e,</w:t>
      </w:r>
      <w:r w:rsidRPr="000A19A8">
        <w:rPr>
          <w:rFonts w:ascii="Arial" w:hAnsi="Arial" w:cs="Arial"/>
          <w:color w:val="202122"/>
        </w:rPr>
        <w:t xml:space="preserve"> portanto, a capacidade de sobrevivência de seus genes baseados em </w:t>
      </w:r>
      <w:hyperlink r:id="rId8" w:tooltip="Ácido desoxirribonucleico" w:history="1">
        <w:r w:rsidRPr="00B334A0">
          <w:rPr>
            <w:rStyle w:val="Hyperlink"/>
            <w:rFonts w:ascii="Arial" w:hAnsi="Arial" w:cs="Arial"/>
            <w:color w:val="auto"/>
            <w:u w:val="none"/>
          </w:rPr>
          <w:t>DNA</w:t>
        </w:r>
      </w:hyperlink>
      <w:r w:rsidRPr="000A19A8">
        <w:rPr>
          <w:rFonts w:ascii="Arial" w:hAnsi="Arial" w:cs="Arial"/>
          <w:color w:val="202122"/>
        </w:rPr>
        <w:t>.</w:t>
      </w:r>
    </w:p>
    <w:p w:rsidR="0087665D" w:rsidRPr="000A19A8" w:rsidRDefault="0087665D" w:rsidP="0087665D">
      <w:pPr>
        <w:pStyle w:val="NormalWeb"/>
        <w:shd w:val="clear" w:color="auto" w:fill="FFFFFF"/>
        <w:spacing w:before="120" w:beforeAutospacing="0" w:after="120" w:afterAutospacing="0"/>
        <w:ind w:firstLine="851"/>
        <w:jc w:val="both"/>
        <w:rPr>
          <w:rFonts w:ascii="Arial" w:hAnsi="Arial" w:cs="Arial"/>
          <w:color w:val="202122"/>
        </w:rPr>
      </w:pPr>
      <w:r w:rsidRPr="000A19A8">
        <w:rPr>
          <w:rFonts w:ascii="Arial" w:hAnsi="Arial" w:cs="Arial"/>
          <w:color w:val="202122"/>
        </w:rPr>
        <w:t>Os organismos devem claramente sua origem, metabolismo e muitas outras funções internas aos fenômenos químicos, especialmente a química de grandes moléculas orgânicas. Organismos são sistemas complexos de </w:t>
      </w:r>
      <w:hyperlink r:id="rId9" w:tooltip="Composto químico" w:history="1">
        <w:r w:rsidRPr="00B334A0">
          <w:rPr>
            <w:rStyle w:val="Hyperlink"/>
            <w:rFonts w:ascii="Arial" w:hAnsi="Arial" w:cs="Arial"/>
            <w:color w:val="auto"/>
            <w:u w:val="none"/>
          </w:rPr>
          <w:t>compostos químicos</w:t>
        </w:r>
      </w:hyperlink>
      <w:r w:rsidRPr="000A19A8">
        <w:rPr>
          <w:rFonts w:ascii="Arial" w:hAnsi="Arial" w:cs="Arial"/>
          <w:color w:val="202122"/>
        </w:rPr>
        <w:t> que, por meio da interação e do ambiente, desempenham uma ampla variedade de papéis.</w:t>
      </w:r>
    </w:p>
    <w:p w:rsidR="0087665D" w:rsidRPr="000A19A8" w:rsidRDefault="0087665D" w:rsidP="0087665D">
      <w:pPr>
        <w:pStyle w:val="NormalWeb"/>
        <w:shd w:val="clear" w:color="auto" w:fill="FFFFFF"/>
        <w:spacing w:before="120" w:beforeAutospacing="0" w:after="120" w:afterAutospacing="0"/>
        <w:ind w:firstLine="851"/>
        <w:jc w:val="both"/>
        <w:rPr>
          <w:rFonts w:ascii="Arial" w:hAnsi="Arial" w:cs="Arial"/>
          <w:color w:val="202122"/>
        </w:rPr>
      </w:pPr>
      <w:r w:rsidRPr="000A19A8">
        <w:rPr>
          <w:rFonts w:ascii="Arial" w:hAnsi="Arial" w:cs="Arial"/>
          <w:color w:val="202122"/>
        </w:rPr>
        <w:t>Organismos são sistemas químicos semifechados. Embora sejam unidades de vida individuais (conforme a definição exige), elas não estão fechadas ao ambiente ao seu redor. Para operar, eles constantemente absorvem e liberam energia. Os </w:t>
      </w:r>
      <w:hyperlink r:id="rId10" w:tooltip="Autotrofismo" w:history="1">
        <w:r w:rsidRPr="00B334A0">
          <w:rPr>
            <w:rStyle w:val="Hyperlink"/>
            <w:rFonts w:ascii="Arial" w:hAnsi="Arial" w:cs="Arial"/>
            <w:color w:val="auto"/>
            <w:u w:val="none"/>
          </w:rPr>
          <w:t>autotróficos</w:t>
        </w:r>
      </w:hyperlink>
      <w:r w:rsidRPr="000A19A8">
        <w:rPr>
          <w:rFonts w:ascii="Arial" w:hAnsi="Arial" w:cs="Arial"/>
          <w:color w:val="202122"/>
        </w:rPr>
        <w:t> produzem energia utilizável (na forma de compostos orgânicos) usando a luz do sol ou compostos inorgânicos, enquanto os </w:t>
      </w:r>
      <w:hyperlink r:id="rId11" w:tooltip="Heterotrofismo" w:history="1">
        <w:r w:rsidRPr="00B334A0">
          <w:rPr>
            <w:rStyle w:val="Hyperlink"/>
            <w:rFonts w:ascii="Arial" w:hAnsi="Arial" w:cs="Arial"/>
            <w:color w:val="auto"/>
            <w:u w:val="none"/>
          </w:rPr>
          <w:t>heterotróficos</w:t>
        </w:r>
      </w:hyperlink>
      <w:r w:rsidRPr="000A19A8">
        <w:rPr>
          <w:rFonts w:ascii="Arial" w:hAnsi="Arial" w:cs="Arial"/>
          <w:color w:val="202122"/>
        </w:rPr>
        <w:t> absorvem compostos orgânicos do ambiente.</w:t>
      </w:r>
      <w:r>
        <w:rPr>
          <w:rFonts w:ascii="Arial" w:hAnsi="Arial" w:cs="Arial"/>
          <w:color w:val="202122"/>
        </w:rPr>
        <w:t xml:space="preserve"> </w:t>
      </w:r>
    </w:p>
    <w:p w:rsidR="0087665D" w:rsidRDefault="0087665D" w:rsidP="0087665D">
      <w:pPr>
        <w:spacing w:after="0"/>
        <w:rPr>
          <w:rFonts w:ascii="Arial" w:hAnsi="Arial" w:cs="Arial"/>
          <w:b/>
          <w:sz w:val="28"/>
          <w:szCs w:val="28"/>
        </w:rPr>
      </w:pPr>
    </w:p>
    <w:p w:rsidR="0087665D" w:rsidRDefault="0087665D" w:rsidP="0087665D">
      <w:pPr>
        <w:spacing w:after="0"/>
        <w:rPr>
          <w:rFonts w:ascii="Arial" w:hAnsi="Arial" w:cs="Arial"/>
          <w:b/>
          <w:sz w:val="28"/>
          <w:szCs w:val="28"/>
        </w:rPr>
      </w:pPr>
    </w:p>
    <w:p w:rsidR="0087665D" w:rsidRPr="00BD5C9F" w:rsidRDefault="007542E3" w:rsidP="0087665D">
      <w:pPr>
        <w:spacing w:after="0"/>
        <w:rPr>
          <w:rFonts w:ascii="Arial" w:hAnsi="Arial" w:cs="Arial"/>
          <w:b/>
          <w:sz w:val="28"/>
          <w:szCs w:val="28"/>
        </w:rPr>
      </w:pPr>
      <w:r>
        <w:rPr>
          <w:rFonts w:ascii="Arial" w:hAnsi="Arial" w:cs="Arial"/>
          <w:b/>
          <w:sz w:val="28"/>
          <w:szCs w:val="28"/>
        </w:rPr>
        <w:t>Organismo e homeostasia</w:t>
      </w:r>
    </w:p>
    <w:p w:rsidR="0087665D" w:rsidRDefault="0087665D" w:rsidP="0087665D">
      <w:pPr>
        <w:spacing w:after="0"/>
        <w:ind w:left="851"/>
        <w:jc w:val="both"/>
        <w:rPr>
          <w:rFonts w:ascii="Arial" w:hAnsi="Arial" w:cs="Arial"/>
          <w:sz w:val="24"/>
          <w:szCs w:val="24"/>
        </w:rPr>
      </w:pPr>
    </w:p>
    <w:p w:rsidR="00261F56" w:rsidRDefault="0087665D" w:rsidP="00C932FA">
      <w:pPr>
        <w:ind w:firstLine="709"/>
        <w:jc w:val="both"/>
        <w:rPr>
          <w:rFonts w:ascii="Arial" w:hAnsi="Arial" w:cs="Arial"/>
          <w:b/>
          <w:sz w:val="28"/>
          <w:szCs w:val="28"/>
        </w:rPr>
      </w:pPr>
      <w:r w:rsidRPr="00C932FA">
        <w:rPr>
          <w:rFonts w:ascii="Arial" w:hAnsi="Arial" w:cs="Arial"/>
          <w:i/>
          <w:sz w:val="24"/>
          <w:szCs w:val="24"/>
        </w:rPr>
        <w:t>Todos os organismos vivos, desde a humilde ameba até o ser humano, nascem com dispositivos que solucionam automaticamente, sem qualquer raciocínio prévio, os problemas básicos da vida. Esses problemas são os seguintes: encontrar fontes de energia; incorporar e transformar energia; manter, no interior do organismo, um equilíbrio químico compatível com a vida; substituir os subcomponentes que envelhecem e morrem de forma a manter a estrutura do organismo; e defender o organismo de processos de doença e de lesão física. A palavra “homeostasia” descreve esse conjunto de processos de regulação e, ao mesmo tempo, o resultante estado de vida bem regulada.</w:t>
      </w:r>
      <w:r>
        <w:rPr>
          <w:rStyle w:val="Refdenotaderodap"/>
          <w:rFonts w:ascii="Arial" w:hAnsi="Arial" w:cs="Arial"/>
          <w:sz w:val="24"/>
          <w:szCs w:val="24"/>
        </w:rPr>
        <w:footnoteReference w:id="21"/>
      </w:r>
    </w:p>
    <w:p w:rsidR="0087665D" w:rsidRDefault="0087665D" w:rsidP="005A56A6">
      <w:pPr>
        <w:rPr>
          <w:rFonts w:ascii="Arial" w:hAnsi="Arial" w:cs="Arial"/>
          <w:b/>
          <w:sz w:val="28"/>
          <w:szCs w:val="28"/>
        </w:rPr>
      </w:pPr>
    </w:p>
    <w:p w:rsidR="00CD35C5" w:rsidRPr="006B1265" w:rsidRDefault="00261F56" w:rsidP="005A56A6">
      <w:pPr>
        <w:rPr>
          <w:rFonts w:ascii="Arial" w:hAnsi="Arial" w:cs="Arial"/>
          <w:b/>
          <w:sz w:val="28"/>
          <w:szCs w:val="28"/>
        </w:rPr>
      </w:pPr>
      <w:r>
        <w:rPr>
          <w:rFonts w:ascii="Arial" w:hAnsi="Arial" w:cs="Arial"/>
          <w:b/>
          <w:sz w:val="28"/>
          <w:szCs w:val="28"/>
        </w:rPr>
        <w:t xml:space="preserve">Organismos </w:t>
      </w:r>
      <w:r w:rsidR="00ED52D5">
        <w:rPr>
          <w:rFonts w:ascii="Arial" w:hAnsi="Arial" w:cs="Arial"/>
          <w:b/>
          <w:sz w:val="28"/>
          <w:szCs w:val="28"/>
        </w:rPr>
        <w:t>e</w:t>
      </w:r>
      <w:r>
        <w:rPr>
          <w:rFonts w:ascii="Arial" w:hAnsi="Arial" w:cs="Arial"/>
          <w:b/>
          <w:sz w:val="28"/>
          <w:szCs w:val="28"/>
        </w:rPr>
        <w:t xml:space="preserve"> Biosfera</w:t>
      </w:r>
    </w:p>
    <w:p w:rsidR="00261F56" w:rsidRDefault="00261F56" w:rsidP="0034253F">
      <w:pPr>
        <w:ind w:firstLine="851"/>
        <w:jc w:val="both"/>
        <w:rPr>
          <w:rFonts w:ascii="Arial" w:hAnsi="Arial" w:cs="Arial"/>
          <w:sz w:val="24"/>
          <w:szCs w:val="24"/>
        </w:rPr>
      </w:pPr>
      <w:r>
        <w:rPr>
          <w:rFonts w:ascii="Arial" w:hAnsi="Arial" w:cs="Arial"/>
          <w:sz w:val="24"/>
          <w:szCs w:val="24"/>
        </w:rPr>
        <w:t>Biosfera é vida intrinsicamente entrelaçada, mantida por fluxo de matéria e energia livre.</w:t>
      </w:r>
    </w:p>
    <w:p w:rsidR="00261F56" w:rsidRDefault="00261F56" w:rsidP="00261F56">
      <w:pPr>
        <w:spacing w:after="0"/>
        <w:rPr>
          <w:rFonts w:ascii="Arial" w:hAnsi="Arial" w:cs="Arial"/>
          <w:b/>
          <w:sz w:val="28"/>
          <w:szCs w:val="28"/>
        </w:rPr>
      </w:pPr>
    </w:p>
    <w:p w:rsidR="00261F56" w:rsidRDefault="00261F56" w:rsidP="00261F56">
      <w:pPr>
        <w:spacing w:after="0"/>
        <w:rPr>
          <w:rFonts w:ascii="Arial" w:hAnsi="Arial" w:cs="Arial"/>
          <w:b/>
          <w:sz w:val="28"/>
          <w:szCs w:val="28"/>
        </w:rPr>
      </w:pPr>
      <w:r w:rsidRPr="00E17947">
        <w:rPr>
          <w:rFonts w:ascii="Arial" w:hAnsi="Arial" w:cs="Arial"/>
          <w:b/>
          <w:sz w:val="28"/>
          <w:szCs w:val="28"/>
        </w:rPr>
        <w:t>Biosfera</w:t>
      </w:r>
    </w:p>
    <w:p w:rsidR="00261F56" w:rsidRDefault="00261F56" w:rsidP="00261F56">
      <w:pPr>
        <w:spacing w:after="0"/>
        <w:rPr>
          <w:rFonts w:ascii="Arial" w:hAnsi="Arial" w:cs="Arial"/>
          <w:b/>
          <w:sz w:val="28"/>
          <w:szCs w:val="28"/>
        </w:rPr>
      </w:pPr>
    </w:p>
    <w:p w:rsidR="00261F56" w:rsidRDefault="00261F56" w:rsidP="00261F56">
      <w:pPr>
        <w:spacing w:before="160" w:after="0"/>
        <w:ind w:firstLine="851"/>
        <w:jc w:val="both"/>
        <w:rPr>
          <w:rFonts w:ascii="Arial" w:hAnsi="Arial" w:cs="Arial"/>
          <w:sz w:val="24"/>
          <w:szCs w:val="24"/>
        </w:rPr>
      </w:pPr>
      <w:r w:rsidRPr="00B2134E">
        <w:rPr>
          <w:rFonts w:ascii="Arial" w:hAnsi="Arial" w:cs="Arial"/>
          <w:sz w:val="24"/>
          <w:szCs w:val="24"/>
        </w:rPr>
        <w:t xml:space="preserve">É a zona de vida na Terra. Todo organismo da Terra pertence à Biosfera. Toda a Biosfera (organismos, sistemas abióticos, </w:t>
      </w:r>
      <w:r w:rsidR="00C165C1" w:rsidRPr="00B2134E">
        <w:rPr>
          <w:rFonts w:ascii="Arial" w:hAnsi="Arial" w:cs="Arial"/>
          <w:sz w:val="24"/>
          <w:szCs w:val="24"/>
        </w:rPr>
        <w:t>etc.</w:t>
      </w:r>
      <w:r w:rsidRPr="00B2134E">
        <w:rPr>
          <w:rFonts w:ascii="Arial" w:hAnsi="Arial" w:cs="Arial"/>
          <w:sz w:val="24"/>
          <w:szCs w:val="24"/>
        </w:rPr>
        <w:t xml:space="preserve">) são intrinsecamente relacionados e </w:t>
      </w:r>
      <w:r>
        <w:rPr>
          <w:rFonts w:ascii="Arial" w:hAnsi="Arial" w:cs="Arial"/>
          <w:sz w:val="24"/>
          <w:szCs w:val="24"/>
        </w:rPr>
        <w:t>interagem</w:t>
      </w:r>
      <w:r w:rsidRPr="00B2134E">
        <w:rPr>
          <w:rFonts w:ascii="Arial" w:hAnsi="Arial" w:cs="Arial"/>
          <w:sz w:val="24"/>
          <w:szCs w:val="24"/>
        </w:rPr>
        <w:t xml:space="preserve"> com fornecimento de Energia. E energia </w:t>
      </w:r>
      <w:r>
        <w:rPr>
          <w:rFonts w:ascii="Arial" w:hAnsi="Arial" w:cs="Arial"/>
          <w:sz w:val="24"/>
          <w:szCs w:val="24"/>
        </w:rPr>
        <w:t>segue</w:t>
      </w:r>
      <w:r w:rsidRPr="00B2134E">
        <w:rPr>
          <w:rFonts w:ascii="Arial" w:hAnsi="Arial" w:cs="Arial"/>
          <w:sz w:val="24"/>
          <w:szCs w:val="24"/>
        </w:rPr>
        <w:t xml:space="preserve"> um fluxo unidirecional (sempre </w:t>
      </w:r>
      <w:r w:rsidRPr="00B2134E">
        <w:rPr>
          <w:rFonts w:ascii="Arial" w:hAnsi="Arial" w:cs="Arial"/>
          <w:b/>
          <w:sz w:val="24"/>
          <w:szCs w:val="24"/>
        </w:rPr>
        <w:t>A</w:t>
      </w:r>
      <w:r w:rsidRPr="00B2134E">
        <w:rPr>
          <w:rFonts w:ascii="Arial" w:hAnsi="Arial" w:cs="Arial"/>
          <w:sz w:val="24"/>
          <w:szCs w:val="24"/>
        </w:rPr>
        <w:t xml:space="preserve"> </w:t>
      </w:r>
      <w:r w:rsidRPr="00B2134E">
        <w:rPr>
          <w:rFonts w:ascii="Segoe UI Symbol" w:hAnsi="Segoe UI Symbol" w:cs="Segoe UI Symbol"/>
          <w:sz w:val="24"/>
          <w:szCs w:val="24"/>
        </w:rPr>
        <w:t>➔</w:t>
      </w:r>
      <w:r w:rsidRPr="00B2134E">
        <w:rPr>
          <w:rFonts w:ascii="Arial" w:hAnsi="Arial" w:cs="Arial"/>
          <w:sz w:val="24"/>
          <w:szCs w:val="24"/>
        </w:rPr>
        <w:t xml:space="preserve"> </w:t>
      </w:r>
      <w:r w:rsidRPr="00B2134E">
        <w:rPr>
          <w:rFonts w:ascii="Arial" w:hAnsi="Arial" w:cs="Arial"/>
          <w:b/>
          <w:sz w:val="24"/>
          <w:szCs w:val="24"/>
        </w:rPr>
        <w:t>B)</w:t>
      </w:r>
      <w:r w:rsidRPr="00B2134E">
        <w:rPr>
          <w:rFonts w:ascii="Arial" w:hAnsi="Arial" w:cs="Arial"/>
          <w:sz w:val="24"/>
          <w:szCs w:val="24"/>
        </w:rPr>
        <w:t>, sempre na direção de equilíbrio</w:t>
      </w:r>
      <w:r>
        <w:rPr>
          <w:rFonts w:ascii="Arial" w:hAnsi="Arial" w:cs="Arial"/>
          <w:sz w:val="24"/>
          <w:szCs w:val="24"/>
        </w:rPr>
        <w:t xml:space="preserve"> (homeostasia), contra entropia, </w:t>
      </w:r>
      <w:r w:rsidRPr="00B2134E">
        <w:rPr>
          <w:rFonts w:ascii="Arial" w:hAnsi="Arial" w:cs="Arial"/>
          <w:sz w:val="24"/>
          <w:szCs w:val="24"/>
        </w:rPr>
        <w:t>portanto</w:t>
      </w:r>
      <w:r>
        <w:rPr>
          <w:rFonts w:ascii="Arial" w:hAnsi="Arial" w:cs="Arial"/>
          <w:sz w:val="24"/>
          <w:szCs w:val="24"/>
        </w:rPr>
        <w:t xml:space="preserve"> requer programação e fluxo de energia livre.</w:t>
      </w:r>
    </w:p>
    <w:p w:rsidR="0034253F" w:rsidRDefault="0034253F" w:rsidP="00261F56">
      <w:pPr>
        <w:spacing w:before="160" w:after="0"/>
        <w:ind w:firstLine="851"/>
        <w:jc w:val="both"/>
        <w:rPr>
          <w:rFonts w:ascii="Arial" w:hAnsi="Arial" w:cs="Arial"/>
          <w:sz w:val="24"/>
          <w:szCs w:val="24"/>
        </w:rPr>
      </w:pPr>
      <w:r w:rsidRPr="0034253F">
        <w:rPr>
          <w:rFonts w:ascii="Arial" w:hAnsi="Arial" w:cs="Arial"/>
          <w:sz w:val="24"/>
          <w:szCs w:val="24"/>
        </w:rPr>
        <w:t>Estima-se que haja entre 8 a 10 bilhões de espécies no Planeta Terra.</w:t>
      </w:r>
    </w:p>
    <w:p w:rsidR="0034253F" w:rsidRPr="0034253F" w:rsidRDefault="0034253F" w:rsidP="00261F56">
      <w:pPr>
        <w:spacing w:before="160"/>
        <w:ind w:firstLine="851"/>
        <w:jc w:val="both"/>
        <w:rPr>
          <w:rFonts w:ascii="Arial" w:hAnsi="Arial" w:cs="Arial"/>
          <w:sz w:val="24"/>
          <w:szCs w:val="24"/>
        </w:rPr>
      </w:pPr>
      <w:r w:rsidRPr="0034253F">
        <w:rPr>
          <w:rFonts w:ascii="Arial" w:hAnsi="Arial" w:cs="Arial"/>
          <w:sz w:val="24"/>
          <w:szCs w:val="24"/>
        </w:rPr>
        <w:lastRenderedPageBreak/>
        <w:t>Estima-se que haja mais vírus na terra que estrelas em todo o universo.</w:t>
      </w:r>
    </w:p>
    <w:p w:rsidR="0034253F" w:rsidRPr="0034253F" w:rsidRDefault="0034253F" w:rsidP="0034253F">
      <w:pPr>
        <w:ind w:firstLine="851"/>
        <w:jc w:val="both"/>
        <w:rPr>
          <w:rFonts w:ascii="Arial" w:hAnsi="Arial" w:cs="Arial"/>
          <w:sz w:val="24"/>
          <w:szCs w:val="24"/>
        </w:rPr>
      </w:pPr>
      <w:r w:rsidRPr="0034253F">
        <w:rPr>
          <w:rFonts w:ascii="Arial" w:hAnsi="Arial" w:cs="Arial"/>
          <w:sz w:val="24"/>
          <w:szCs w:val="24"/>
        </w:rPr>
        <w:t>Vírus é um trecho do código, estruturados nas 4 macromoléculas – ATCG, que fora de células não se replicam.</w:t>
      </w:r>
    </w:p>
    <w:p w:rsidR="0034253F" w:rsidRPr="0034253F" w:rsidRDefault="0034253F" w:rsidP="0034253F">
      <w:pPr>
        <w:ind w:firstLine="851"/>
        <w:jc w:val="both"/>
        <w:rPr>
          <w:rFonts w:ascii="Arial" w:hAnsi="Arial" w:cs="Arial"/>
          <w:sz w:val="24"/>
          <w:szCs w:val="24"/>
        </w:rPr>
      </w:pPr>
      <w:r w:rsidRPr="00AA1BD6">
        <w:rPr>
          <w:rFonts w:ascii="Arial" w:hAnsi="Arial" w:cs="Arial"/>
          <w:i/>
          <w:sz w:val="24"/>
          <w:szCs w:val="24"/>
        </w:rPr>
        <w:t xml:space="preserve">A estimativa é de que existam no planeta um </w:t>
      </w:r>
      <w:proofErr w:type="spellStart"/>
      <w:r w:rsidRPr="00AA1BD6">
        <w:rPr>
          <w:rFonts w:ascii="Arial" w:hAnsi="Arial" w:cs="Arial"/>
          <w:i/>
          <w:sz w:val="24"/>
          <w:szCs w:val="24"/>
        </w:rPr>
        <w:t>nonilhão</w:t>
      </w:r>
      <w:proofErr w:type="spellEnd"/>
      <w:r w:rsidRPr="00AA1BD6">
        <w:rPr>
          <w:rFonts w:ascii="Arial" w:hAnsi="Arial" w:cs="Arial"/>
          <w:i/>
          <w:sz w:val="24"/>
          <w:szCs w:val="24"/>
        </w:rPr>
        <w:t xml:space="preserve"> (o algarismo 1 seguido de 30 zeros) de vírus individuais (como há 8 bilhões de humanos), pertencentes a 6,5 mil espécies já catalogadas e a centenas de milhares de outras que sequer são conhecidas até o momento</w:t>
      </w:r>
      <w:r w:rsidRPr="0034253F">
        <w:rPr>
          <w:rFonts w:ascii="Arial" w:hAnsi="Arial" w:cs="Arial"/>
          <w:sz w:val="24"/>
          <w:szCs w:val="24"/>
        </w:rPr>
        <w:t>, explica à BBC News Brasil o biólogo e virologista Rodrigo Araújo Rodrigues, da Universidade Federal de Ouro Preto (UFOP)</w:t>
      </w:r>
      <w:r w:rsidR="00AA1BD6">
        <w:rPr>
          <w:rStyle w:val="Refdenotaderodap"/>
          <w:rFonts w:ascii="Arial" w:hAnsi="Arial" w:cs="Arial"/>
          <w:sz w:val="24"/>
          <w:szCs w:val="24"/>
        </w:rPr>
        <w:footnoteReference w:id="22"/>
      </w:r>
      <w:r w:rsidRPr="0034253F">
        <w:rPr>
          <w:rFonts w:ascii="Arial" w:hAnsi="Arial" w:cs="Arial"/>
          <w:sz w:val="24"/>
          <w:szCs w:val="24"/>
        </w:rPr>
        <w:t>.</w:t>
      </w:r>
    </w:p>
    <w:p w:rsidR="0034253F" w:rsidRPr="0034253F" w:rsidRDefault="0034253F" w:rsidP="0034253F">
      <w:pPr>
        <w:ind w:firstLine="851"/>
        <w:jc w:val="both"/>
        <w:rPr>
          <w:rFonts w:ascii="Arial" w:hAnsi="Arial" w:cs="Arial"/>
          <w:sz w:val="24"/>
          <w:szCs w:val="24"/>
        </w:rPr>
      </w:pPr>
      <w:r w:rsidRPr="00AA1BD6">
        <w:rPr>
          <w:rFonts w:ascii="Arial" w:hAnsi="Arial" w:cs="Arial"/>
          <w:i/>
          <w:sz w:val="24"/>
          <w:szCs w:val="24"/>
        </w:rPr>
        <w:t>Somos máquinas de sobrevivência, mas “somos” não significa apenas pessoas. Inclui todos os animais, plantas, bactérias e vírus. O número total de máquinas de sobrevivência na Terra é muito difícil de contar e mesmo o número total de espécies é desconhecido. Tomando-se apenas os insetos, o número de espécies tem sido estimado em cerca de três milhões e o número de indivíduos talvez seja de um trilhão</w:t>
      </w:r>
      <w:r w:rsidRPr="0034253F">
        <w:rPr>
          <w:rFonts w:ascii="Arial" w:hAnsi="Arial" w:cs="Arial"/>
          <w:sz w:val="24"/>
          <w:szCs w:val="24"/>
        </w:rPr>
        <w:t xml:space="preserve">. (Richard </w:t>
      </w:r>
      <w:proofErr w:type="spellStart"/>
      <w:r w:rsidRPr="0034253F">
        <w:rPr>
          <w:rFonts w:ascii="Arial" w:hAnsi="Arial" w:cs="Arial"/>
          <w:sz w:val="24"/>
          <w:szCs w:val="24"/>
        </w:rPr>
        <w:t>Dawkins</w:t>
      </w:r>
      <w:proofErr w:type="spellEnd"/>
      <w:r w:rsidR="00AA1BD6">
        <w:rPr>
          <w:rFonts w:ascii="Arial" w:hAnsi="Arial" w:cs="Arial"/>
          <w:sz w:val="24"/>
          <w:szCs w:val="24"/>
        </w:rPr>
        <w:t>. O Gene Egoísta,1976</w:t>
      </w:r>
      <w:r w:rsidRPr="0034253F">
        <w:rPr>
          <w:rFonts w:ascii="Arial" w:hAnsi="Arial" w:cs="Arial"/>
          <w:sz w:val="24"/>
          <w:szCs w:val="24"/>
        </w:rPr>
        <w:t>)</w:t>
      </w:r>
      <w:r w:rsidR="00AA1BD6">
        <w:rPr>
          <w:rFonts w:ascii="Arial" w:hAnsi="Arial" w:cs="Arial"/>
          <w:sz w:val="24"/>
          <w:szCs w:val="24"/>
        </w:rPr>
        <w:t>.</w:t>
      </w:r>
    </w:p>
    <w:p w:rsidR="0034253F" w:rsidRDefault="0034253F" w:rsidP="0034253F">
      <w:pPr>
        <w:spacing w:after="0"/>
        <w:ind w:firstLine="851"/>
        <w:jc w:val="both"/>
        <w:rPr>
          <w:rFonts w:ascii="Arial" w:hAnsi="Arial" w:cs="Arial"/>
          <w:sz w:val="24"/>
          <w:szCs w:val="24"/>
        </w:rPr>
      </w:pPr>
      <w:r w:rsidRPr="00AA1BD6">
        <w:rPr>
          <w:rFonts w:ascii="Arial" w:hAnsi="Arial" w:cs="Arial"/>
          <w:i/>
          <w:sz w:val="24"/>
          <w:szCs w:val="24"/>
        </w:rPr>
        <w:t xml:space="preserve">O código e as variações dele (estruturados nas 4 macromoléculas - ATCG) sobrevivem há bilhões de anos e são expressados em </w:t>
      </w:r>
      <w:r w:rsidRPr="00AA1BD6">
        <w:rPr>
          <w:rFonts w:ascii="Arial" w:hAnsi="Arial" w:cs="Arial"/>
          <w:b/>
          <w:i/>
          <w:sz w:val="24"/>
          <w:szCs w:val="24"/>
        </w:rPr>
        <w:t>máquinas replicadoras</w:t>
      </w:r>
      <w:r w:rsidRPr="00AA1BD6">
        <w:rPr>
          <w:rFonts w:ascii="Arial" w:hAnsi="Arial" w:cs="Arial"/>
          <w:i/>
          <w:sz w:val="24"/>
          <w:szCs w:val="24"/>
        </w:rPr>
        <w:t xml:space="preserve"> (DNA), de existência muito breve</w:t>
      </w:r>
      <w:r w:rsidRPr="0034253F">
        <w:rPr>
          <w:rFonts w:ascii="Arial" w:hAnsi="Arial" w:cs="Arial"/>
          <w:sz w:val="24"/>
          <w:szCs w:val="24"/>
        </w:rPr>
        <w:t>.</w:t>
      </w:r>
    </w:p>
    <w:p w:rsidR="00F21AB4" w:rsidRDefault="00F21AB4" w:rsidP="0034253F">
      <w:pPr>
        <w:spacing w:after="0"/>
        <w:ind w:firstLine="851"/>
        <w:jc w:val="both"/>
        <w:rPr>
          <w:rFonts w:ascii="Arial" w:hAnsi="Arial" w:cs="Arial"/>
          <w:sz w:val="24"/>
          <w:szCs w:val="24"/>
        </w:rPr>
      </w:pPr>
    </w:p>
    <w:p w:rsidR="00F21AB4" w:rsidRPr="00F21AB4" w:rsidRDefault="00F21AB4" w:rsidP="00F21AB4">
      <w:pPr>
        <w:ind w:firstLine="851"/>
        <w:jc w:val="both"/>
        <w:rPr>
          <w:rFonts w:ascii="Arial" w:hAnsi="Arial" w:cs="Arial"/>
          <w:sz w:val="24"/>
          <w:szCs w:val="24"/>
        </w:rPr>
      </w:pPr>
      <w:r w:rsidRPr="00F21AB4">
        <w:rPr>
          <w:rFonts w:ascii="Arial" w:hAnsi="Arial" w:cs="Arial"/>
          <w:sz w:val="24"/>
          <w:szCs w:val="24"/>
        </w:rPr>
        <w:t xml:space="preserve">Richard </w:t>
      </w:r>
      <w:proofErr w:type="spellStart"/>
      <w:r w:rsidRPr="00F21AB4">
        <w:rPr>
          <w:rFonts w:ascii="Arial" w:hAnsi="Arial" w:cs="Arial"/>
          <w:sz w:val="24"/>
          <w:szCs w:val="24"/>
        </w:rPr>
        <w:t>Dawkins</w:t>
      </w:r>
      <w:proofErr w:type="spellEnd"/>
      <w:r w:rsidRPr="00F21AB4">
        <w:rPr>
          <w:rFonts w:ascii="Arial" w:hAnsi="Arial" w:cs="Arial"/>
          <w:sz w:val="24"/>
          <w:szCs w:val="24"/>
        </w:rPr>
        <w:t xml:space="preserve"> sobre "</w:t>
      </w:r>
      <w:proofErr w:type="spellStart"/>
      <w:r w:rsidRPr="00F21AB4">
        <w:rPr>
          <w:rFonts w:ascii="Arial" w:hAnsi="Arial" w:cs="Arial"/>
          <w:sz w:val="24"/>
          <w:szCs w:val="24"/>
        </w:rPr>
        <w:t>memes</w:t>
      </w:r>
      <w:proofErr w:type="spellEnd"/>
      <w:r w:rsidRPr="00F21AB4">
        <w:rPr>
          <w:rFonts w:ascii="Arial" w:hAnsi="Arial" w:cs="Arial"/>
          <w:sz w:val="24"/>
          <w:szCs w:val="24"/>
        </w:rPr>
        <w:t xml:space="preserve">", quase tudo que é incomum no homem pode ser resumido em uma palavra: "cultura". Da mesma forma como os genes se propagam no "fundo" pulando de corpo para corpo através dos </w:t>
      </w:r>
      <w:r w:rsidR="00A54B81" w:rsidRPr="00F21AB4">
        <w:rPr>
          <w:rFonts w:ascii="Arial" w:hAnsi="Arial" w:cs="Arial"/>
          <w:sz w:val="24"/>
          <w:szCs w:val="24"/>
        </w:rPr>
        <w:t>espermatozoides</w:t>
      </w:r>
      <w:r w:rsidRPr="00F21AB4">
        <w:rPr>
          <w:rFonts w:ascii="Arial" w:hAnsi="Arial" w:cs="Arial"/>
          <w:sz w:val="24"/>
          <w:szCs w:val="24"/>
        </w:rPr>
        <w:t xml:space="preserve"> ou dos óvulos, da mesma maneira os </w:t>
      </w:r>
      <w:proofErr w:type="spellStart"/>
      <w:r w:rsidRPr="00F21AB4">
        <w:rPr>
          <w:rFonts w:ascii="Arial" w:hAnsi="Arial" w:cs="Arial"/>
          <w:sz w:val="24"/>
          <w:szCs w:val="24"/>
        </w:rPr>
        <w:t>memes</w:t>
      </w:r>
      <w:proofErr w:type="spellEnd"/>
      <w:r w:rsidRPr="00F21AB4">
        <w:rPr>
          <w:rFonts w:ascii="Arial" w:hAnsi="Arial" w:cs="Arial"/>
          <w:sz w:val="24"/>
          <w:szCs w:val="24"/>
        </w:rPr>
        <w:t xml:space="preserve"> propagam-se no "fundo" de </w:t>
      </w:r>
      <w:proofErr w:type="spellStart"/>
      <w:r w:rsidRPr="00F21AB4">
        <w:rPr>
          <w:rFonts w:ascii="Arial" w:hAnsi="Arial" w:cs="Arial"/>
          <w:sz w:val="24"/>
          <w:szCs w:val="24"/>
        </w:rPr>
        <w:t>memes</w:t>
      </w:r>
      <w:proofErr w:type="spellEnd"/>
      <w:r w:rsidRPr="00F21AB4">
        <w:rPr>
          <w:rFonts w:ascii="Arial" w:hAnsi="Arial" w:cs="Arial"/>
          <w:sz w:val="24"/>
          <w:szCs w:val="24"/>
        </w:rPr>
        <w:t xml:space="preserve"> pulando de cérebro para cérebro por meio de um processo que pode ser chamado, no sentido amplo, de imitação.</w:t>
      </w:r>
    </w:p>
    <w:p w:rsidR="00F21AB4" w:rsidRPr="00F21AB4" w:rsidRDefault="00F21AB4" w:rsidP="00F21AB4">
      <w:pPr>
        <w:ind w:firstLine="851"/>
        <w:jc w:val="both"/>
        <w:rPr>
          <w:rFonts w:ascii="Arial" w:hAnsi="Arial" w:cs="Arial"/>
          <w:sz w:val="24"/>
          <w:szCs w:val="24"/>
        </w:rPr>
      </w:pPr>
      <w:r w:rsidRPr="00F21AB4">
        <w:rPr>
          <w:rFonts w:ascii="Arial" w:hAnsi="Arial" w:cs="Arial"/>
          <w:sz w:val="24"/>
          <w:szCs w:val="24"/>
        </w:rPr>
        <w:t xml:space="preserve">Numa analogia bem simples, o </w:t>
      </w:r>
      <w:proofErr w:type="spellStart"/>
      <w:r w:rsidRPr="00F21AB4">
        <w:rPr>
          <w:rFonts w:ascii="Arial" w:hAnsi="Arial" w:cs="Arial"/>
          <w:sz w:val="24"/>
          <w:szCs w:val="24"/>
        </w:rPr>
        <w:t>meme</w:t>
      </w:r>
      <w:proofErr w:type="spellEnd"/>
      <w:r w:rsidRPr="00F21AB4">
        <w:rPr>
          <w:rFonts w:ascii="Arial" w:hAnsi="Arial" w:cs="Arial"/>
          <w:sz w:val="24"/>
          <w:szCs w:val="24"/>
        </w:rPr>
        <w:t xml:space="preserve"> (cultura humana) é uma sobrecarga absurda sobre as máquinas replicadores humanas, como um caminhão tão lotado que tende a destruir o próprio caminhão.</w:t>
      </w:r>
    </w:p>
    <w:p w:rsidR="00F21AB4" w:rsidRDefault="00F21AB4" w:rsidP="00F21AB4">
      <w:pPr>
        <w:ind w:firstLine="851"/>
        <w:jc w:val="both"/>
        <w:rPr>
          <w:rFonts w:ascii="Arial" w:hAnsi="Arial" w:cs="Arial"/>
          <w:sz w:val="24"/>
          <w:szCs w:val="24"/>
        </w:rPr>
      </w:pPr>
      <w:r w:rsidRPr="00F21AB4">
        <w:rPr>
          <w:rFonts w:ascii="Arial" w:hAnsi="Arial" w:cs="Arial"/>
          <w:sz w:val="24"/>
          <w:szCs w:val="24"/>
        </w:rPr>
        <w:t xml:space="preserve">Agora observe, no Planeta Terra apenas </w:t>
      </w:r>
      <w:r w:rsidR="00DA6FC6" w:rsidRPr="00DA6FC6">
        <w:rPr>
          <w:rFonts w:ascii="Arial" w:hAnsi="Arial" w:cs="Arial"/>
          <w:b/>
          <w:sz w:val="24"/>
          <w:szCs w:val="24"/>
        </w:rPr>
        <w:t>1 (UMA)</w:t>
      </w:r>
      <w:r w:rsidRPr="00F21AB4">
        <w:rPr>
          <w:rFonts w:ascii="Arial" w:hAnsi="Arial" w:cs="Arial"/>
          <w:sz w:val="24"/>
          <w:szCs w:val="24"/>
        </w:rPr>
        <w:t xml:space="preserve"> das quase 10 bilhões de máquinas de sobrevivência há </w:t>
      </w:r>
      <w:r w:rsidR="00FC0402">
        <w:rPr>
          <w:rFonts w:ascii="Arial" w:hAnsi="Arial" w:cs="Arial"/>
          <w:sz w:val="24"/>
          <w:szCs w:val="24"/>
        </w:rPr>
        <w:t>situações de desequilíbrio, provocadas por estresse (</w:t>
      </w:r>
      <w:r w:rsidR="004916B9">
        <w:rPr>
          <w:rFonts w:ascii="Arial" w:hAnsi="Arial" w:cs="Arial"/>
          <w:sz w:val="24"/>
          <w:szCs w:val="24"/>
        </w:rPr>
        <w:t xml:space="preserve">resultado de desiquilíbrio </w:t>
      </w:r>
      <w:r w:rsidR="00A54B81">
        <w:rPr>
          <w:rFonts w:ascii="Arial" w:hAnsi="Arial" w:cs="Arial"/>
          <w:sz w:val="24"/>
          <w:szCs w:val="24"/>
        </w:rPr>
        <w:t>homeostático</w:t>
      </w:r>
      <w:r w:rsidR="004916B9">
        <w:rPr>
          <w:rFonts w:ascii="Arial" w:hAnsi="Arial" w:cs="Arial"/>
          <w:sz w:val="24"/>
          <w:szCs w:val="24"/>
        </w:rPr>
        <w:t>)</w:t>
      </w:r>
      <w:r w:rsidR="002E7E43">
        <w:rPr>
          <w:rFonts w:ascii="Arial" w:hAnsi="Arial" w:cs="Arial"/>
          <w:sz w:val="24"/>
          <w:szCs w:val="24"/>
        </w:rPr>
        <w:t xml:space="preserve">, provocando transtornos e </w:t>
      </w:r>
      <w:r w:rsidR="002E7E43" w:rsidRPr="002E7E43">
        <w:rPr>
          <w:rFonts w:ascii="Arial" w:hAnsi="Arial" w:cs="Arial"/>
          <w:sz w:val="24"/>
          <w:szCs w:val="24"/>
        </w:rPr>
        <w:t>fome</w:t>
      </w:r>
      <w:r w:rsidR="00A54B81">
        <w:rPr>
          <w:rFonts w:ascii="Arial" w:hAnsi="Arial" w:cs="Arial"/>
          <w:sz w:val="24"/>
          <w:szCs w:val="24"/>
        </w:rPr>
        <w:t>.</w:t>
      </w:r>
      <w:r w:rsidRPr="00F21AB4">
        <w:rPr>
          <w:rFonts w:ascii="Arial" w:hAnsi="Arial" w:cs="Arial"/>
          <w:sz w:val="24"/>
          <w:szCs w:val="24"/>
        </w:rPr>
        <w:t xml:space="preserve"> </w:t>
      </w:r>
      <w:r w:rsidR="00A54B81">
        <w:rPr>
          <w:rFonts w:ascii="Arial" w:hAnsi="Arial" w:cs="Arial"/>
          <w:sz w:val="24"/>
          <w:szCs w:val="24"/>
        </w:rPr>
        <w:t xml:space="preserve">Algo </w:t>
      </w:r>
      <w:r w:rsidRPr="00F21AB4">
        <w:rPr>
          <w:rFonts w:ascii="Arial" w:hAnsi="Arial" w:cs="Arial"/>
          <w:sz w:val="24"/>
          <w:szCs w:val="24"/>
        </w:rPr>
        <w:t>inimaginável em todas as outra 10 bilhões</w:t>
      </w:r>
      <w:r w:rsidR="00A54B81">
        <w:rPr>
          <w:rFonts w:ascii="Arial" w:hAnsi="Arial" w:cs="Arial"/>
          <w:sz w:val="24"/>
          <w:szCs w:val="24"/>
        </w:rPr>
        <w:t>.</w:t>
      </w:r>
    </w:p>
    <w:p w:rsidR="004916B9" w:rsidRPr="00F21AB4" w:rsidRDefault="004916B9" w:rsidP="00F21AB4">
      <w:pPr>
        <w:ind w:firstLine="851"/>
        <w:jc w:val="both"/>
        <w:rPr>
          <w:rFonts w:ascii="Arial" w:hAnsi="Arial" w:cs="Arial"/>
          <w:sz w:val="24"/>
          <w:szCs w:val="24"/>
        </w:rPr>
      </w:pPr>
      <w:r>
        <w:rPr>
          <w:rFonts w:ascii="Arial" w:hAnsi="Arial" w:cs="Arial"/>
          <w:sz w:val="24"/>
          <w:szCs w:val="24"/>
        </w:rPr>
        <w:t xml:space="preserve">Após o advento da agricultura e pastoreio, grupos humanos tornam-se capazes de “dominar” e “intervir” nos ciclos da </w:t>
      </w:r>
      <w:r w:rsidR="00A54B81">
        <w:rPr>
          <w:rFonts w:ascii="Arial" w:hAnsi="Arial" w:cs="Arial"/>
          <w:sz w:val="24"/>
          <w:szCs w:val="24"/>
        </w:rPr>
        <w:t>Biosfera</w:t>
      </w:r>
      <w:r>
        <w:rPr>
          <w:rFonts w:ascii="Arial" w:hAnsi="Arial" w:cs="Arial"/>
          <w:sz w:val="24"/>
          <w:szCs w:val="24"/>
        </w:rPr>
        <w:t xml:space="preserve">, resultando em grupos acima do permitido (148, segundo </w:t>
      </w:r>
      <w:proofErr w:type="spellStart"/>
      <w:r>
        <w:rPr>
          <w:rFonts w:ascii="Arial" w:hAnsi="Arial" w:cs="Arial"/>
          <w:sz w:val="24"/>
          <w:szCs w:val="24"/>
        </w:rPr>
        <w:t>Dunbar</w:t>
      </w:r>
      <w:proofErr w:type="spellEnd"/>
      <w:r>
        <w:rPr>
          <w:rFonts w:ascii="Arial" w:hAnsi="Arial" w:cs="Arial"/>
          <w:sz w:val="24"/>
          <w:szCs w:val="24"/>
        </w:rPr>
        <w:t xml:space="preserve">). Lembrando, impossível reverter o fluxo de energia no universo. A energia para criar domesticação de plantas e animais vem dos próprios organismos do grupo. Surge, a subjugação da energia necessária para a existência dos organismos da espécie humana. </w:t>
      </w:r>
      <w:r w:rsidR="00C165C1">
        <w:rPr>
          <w:rFonts w:ascii="Arial" w:hAnsi="Arial" w:cs="Arial"/>
          <w:sz w:val="24"/>
          <w:szCs w:val="24"/>
        </w:rPr>
        <w:t>Em c</w:t>
      </w:r>
      <w:r w:rsidR="00215718">
        <w:rPr>
          <w:rFonts w:ascii="Arial" w:hAnsi="Arial" w:cs="Arial"/>
          <w:sz w:val="24"/>
          <w:szCs w:val="24"/>
        </w:rPr>
        <w:t>onsequência</w:t>
      </w:r>
      <w:r>
        <w:rPr>
          <w:rFonts w:ascii="Arial" w:hAnsi="Arial" w:cs="Arial"/>
          <w:sz w:val="24"/>
          <w:szCs w:val="24"/>
        </w:rPr>
        <w:t xml:space="preserve">, surge o </w:t>
      </w:r>
      <w:r w:rsidR="00C165C1">
        <w:rPr>
          <w:rFonts w:ascii="Arial" w:hAnsi="Arial" w:cs="Arial"/>
          <w:sz w:val="24"/>
          <w:szCs w:val="24"/>
        </w:rPr>
        <w:t>“trabalho escravo da energia humana”</w:t>
      </w:r>
      <w:r w:rsidR="00215718">
        <w:rPr>
          <w:rFonts w:ascii="Arial" w:hAnsi="Arial" w:cs="Arial"/>
          <w:sz w:val="24"/>
          <w:szCs w:val="24"/>
        </w:rPr>
        <w:t xml:space="preserve">, surge a subjugação da energia humana, que permitiu e favoreceu o surgimento de tecnologias, produção em larga escala e todo o processo </w:t>
      </w:r>
      <w:r w:rsidR="00215718">
        <w:rPr>
          <w:rFonts w:ascii="Arial" w:hAnsi="Arial" w:cs="Arial"/>
          <w:sz w:val="24"/>
          <w:szCs w:val="24"/>
        </w:rPr>
        <w:lastRenderedPageBreak/>
        <w:t xml:space="preserve">de </w:t>
      </w:r>
      <w:r w:rsidR="00C5292A">
        <w:rPr>
          <w:rFonts w:ascii="Arial" w:hAnsi="Arial" w:cs="Arial"/>
          <w:sz w:val="24"/>
          <w:szCs w:val="24"/>
        </w:rPr>
        <w:t>negócios</w:t>
      </w:r>
      <w:r w:rsidR="00215718">
        <w:rPr>
          <w:rFonts w:ascii="Arial" w:hAnsi="Arial" w:cs="Arial"/>
          <w:sz w:val="24"/>
          <w:szCs w:val="24"/>
        </w:rPr>
        <w:t xml:space="preserve"> interminável. </w:t>
      </w:r>
      <w:r w:rsidR="00E42543">
        <w:rPr>
          <w:rFonts w:ascii="Arial" w:hAnsi="Arial" w:cs="Arial"/>
          <w:sz w:val="24"/>
          <w:szCs w:val="24"/>
        </w:rPr>
        <w:t>Surge a civilização humana forçando normas e regras inadequadas a organismos humanos.</w:t>
      </w:r>
    </w:p>
    <w:p w:rsidR="00802B16" w:rsidRDefault="00F21AB4" w:rsidP="00FB3881">
      <w:pPr>
        <w:spacing w:after="0"/>
        <w:ind w:firstLine="851"/>
        <w:jc w:val="both"/>
        <w:rPr>
          <w:rFonts w:ascii="Arial" w:hAnsi="Arial" w:cs="Arial"/>
          <w:sz w:val="24"/>
          <w:szCs w:val="24"/>
        </w:rPr>
      </w:pPr>
      <w:r w:rsidRPr="00F21AB4">
        <w:rPr>
          <w:rFonts w:ascii="Arial" w:hAnsi="Arial" w:cs="Arial"/>
          <w:sz w:val="24"/>
          <w:szCs w:val="24"/>
        </w:rPr>
        <w:t xml:space="preserve">Como reverter? </w:t>
      </w:r>
      <w:r w:rsidR="00195EF6">
        <w:rPr>
          <w:rFonts w:ascii="Arial" w:hAnsi="Arial" w:cs="Arial"/>
          <w:sz w:val="24"/>
          <w:szCs w:val="24"/>
        </w:rPr>
        <w:t xml:space="preserve">Incluir uma compreensão mais ampla da vida no Planeta? Incluir o estudo sobre a homeostasia em grupos humanos isolados, vivos hoje? Trazer para análise a possível estabilidade quando há quantidade adequada de indivíduos em grupos humanos? Há anos que Robin </w:t>
      </w:r>
      <w:proofErr w:type="spellStart"/>
      <w:r w:rsidR="00195EF6">
        <w:rPr>
          <w:rFonts w:ascii="Arial" w:hAnsi="Arial" w:cs="Arial"/>
          <w:sz w:val="24"/>
          <w:szCs w:val="24"/>
        </w:rPr>
        <w:t>Dunbar</w:t>
      </w:r>
      <w:proofErr w:type="spellEnd"/>
      <w:r w:rsidR="00195EF6">
        <w:rPr>
          <w:rFonts w:ascii="Arial" w:hAnsi="Arial" w:cs="Arial"/>
          <w:sz w:val="24"/>
          <w:szCs w:val="24"/>
        </w:rPr>
        <w:t xml:space="preserve"> enfatiza esta possibilidade.</w:t>
      </w:r>
    </w:p>
    <w:p w:rsidR="00195EF6" w:rsidRDefault="00195EF6" w:rsidP="00FB3881">
      <w:pPr>
        <w:spacing w:after="0"/>
        <w:ind w:firstLine="851"/>
        <w:jc w:val="both"/>
        <w:rPr>
          <w:rFonts w:ascii="Arial" w:hAnsi="Arial" w:cs="Arial"/>
          <w:sz w:val="24"/>
          <w:szCs w:val="24"/>
        </w:rPr>
      </w:pPr>
    </w:p>
    <w:p w:rsidR="00F21AB4" w:rsidRDefault="00F21AB4" w:rsidP="00FB3881">
      <w:pPr>
        <w:spacing w:after="0"/>
        <w:ind w:firstLine="851"/>
        <w:jc w:val="both"/>
        <w:rPr>
          <w:rFonts w:ascii="Arial" w:hAnsi="Arial" w:cs="Arial"/>
          <w:sz w:val="24"/>
          <w:szCs w:val="24"/>
        </w:rPr>
      </w:pPr>
      <w:r w:rsidRPr="00F21AB4">
        <w:rPr>
          <w:rFonts w:ascii="Arial" w:hAnsi="Arial" w:cs="Arial"/>
          <w:sz w:val="24"/>
          <w:szCs w:val="24"/>
        </w:rPr>
        <w:t>Focar na solução dentro do próprio desacerto (</w:t>
      </w:r>
      <w:proofErr w:type="spellStart"/>
      <w:r w:rsidRPr="00DA6FC6">
        <w:rPr>
          <w:rFonts w:ascii="Arial" w:hAnsi="Arial" w:cs="Arial"/>
          <w:b/>
          <w:sz w:val="24"/>
          <w:szCs w:val="24"/>
        </w:rPr>
        <w:t>memes</w:t>
      </w:r>
      <w:proofErr w:type="spellEnd"/>
      <w:r w:rsidRPr="00F21AB4">
        <w:rPr>
          <w:rFonts w:ascii="Arial" w:hAnsi="Arial" w:cs="Arial"/>
          <w:sz w:val="24"/>
          <w:szCs w:val="24"/>
        </w:rPr>
        <w:t xml:space="preserve">, cultura humana) </w:t>
      </w:r>
      <w:r w:rsidR="00DA6FC6">
        <w:rPr>
          <w:rFonts w:ascii="Arial" w:hAnsi="Arial" w:cs="Arial"/>
          <w:sz w:val="24"/>
          <w:szCs w:val="24"/>
        </w:rPr>
        <w:t>é um desafio inglório.</w:t>
      </w:r>
    </w:p>
    <w:p w:rsidR="008B16EB" w:rsidRDefault="008B16EB" w:rsidP="00F21AB4">
      <w:pPr>
        <w:spacing w:after="0"/>
        <w:ind w:firstLine="851"/>
        <w:jc w:val="both"/>
        <w:rPr>
          <w:rFonts w:ascii="Arial" w:hAnsi="Arial" w:cs="Arial"/>
          <w:sz w:val="24"/>
          <w:szCs w:val="24"/>
        </w:rPr>
      </w:pPr>
    </w:p>
    <w:p w:rsidR="00BD5C9F" w:rsidRDefault="00BD5C9F" w:rsidP="008904C7">
      <w:pPr>
        <w:spacing w:after="0"/>
        <w:ind w:firstLine="851"/>
        <w:jc w:val="both"/>
        <w:rPr>
          <w:rFonts w:ascii="Arial" w:hAnsi="Arial" w:cs="Arial"/>
          <w:sz w:val="24"/>
          <w:szCs w:val="24"/>
        </w:rPr>
      </w:pPr>
    </w:p>
    <w:p w:rsidR="008904C7" w:rsidRPr="008904C7" w:rsidRDefault="008904C7" w:rsidP="008904C7">
      <w:pPr>
        <w:spacing w:after="0"/>
        <w:jc w:val="both"/>
        <w:rPr>
          <w:rFonts w:ascii="Arial" w:hAnsi="Arial" w:cs="Arial"/>
          <w:b/>
          <w:sz w:val="28"/>
          <w:szCs w:val="28"/>
        </w:rPr>
      </w:pPr>
      <w:r>
        <w:rPr>
          <w:rFonts w:ascii="Arial" w:hAnsi="Arial" w:cs="Arial"/>
          <w:b/>
          <w:sz w:val="28"/>
          <w:szCs w:val="28"/>
        </w:rPr>
        <w:t>VIVER EM GRANDES GRUPOS</w:t>
      </w:r>
    </w:p>
    <w:p w:rsidR="008904C7" w:rsidRDefault="008904C7" w:rsidP="007103A4">
      <w:pPr>
        <w:spacing w:after="0"/>
        <w:ind w:left="851"/>
        <w:jc w:val="both"/>
        <w:rPr>
          <w:rFonts w:ascii="Arial" w:hAnsi="Arial" w:cs="Arial"/>
          <w:sz w:val="24"/>
          <w:szCs w:val="24"/>
        </w:rPr>
      </w:pPr>
    </w:p>
    <w:p w:rsidR="008904C7" w:rsidRPr="001477A9" w:rsidRDefault="008904C7" w:rsidP="008904C7">
      <w:pPr>
        <w:spacing w:after="0"/>
        <w:ind w:firstLine="851"/>
        <w:jc w:val="both"/>
        <w:rPr>
          <w:rFonts w:ascii="Arial" w:hAnsi="Arial" w:cs="Arial"/>
          <w:sz w:val="24"/>
          <w:szCs w:val="24"/>
        </w:rPr>
      </w:pPr>
      <w:r w:rsidRPr="00E5207E">
        <w:rPr>
          <w:rFonts w:ascii="Arial" w:hAnsi="Arial" w:cs="Arial"/>
          <w:i/>
          <w:sz w:val="24"/>
          <w:szCs w:val="24"/>
        </w:rPr>
        <w:t>Viver em grandes grupos incorre em custos significativos. Entre os primatas, por exemplo, as taxas de agressão dentro do grupo aumentam com o tamanho do grupo (</w:t>
      </w:r>
      <w:proofErr w:type="spellStart"/>
      <w:r w:rsidRPr="00E5207E">
        <w:rPr>
          <w:rFonts w:ascii="Arial" w:hAnsi="Arial" w:cs="Arial"/>
          <w:i/>
          <w:sz w:val="24"/>
          <w:szCs w:val="24"/>
        </w:rPr>
        <w:t>Cowl</w:t>
      </w:r>
      <w:proofErr w:type="spellEnd"/>
      <w:r w:rsidRPr="00E5207E">
        <w:rPr>
          <w:rFonts w:ascii="Arial" w:hAnsi="Arial" w:cs="Arial"/>
          <w:i/>
          <w:sz w:val="24"/>
          <w:szCs w:val="24"/>
        </w:rPr>
        <w:t xml:space="preserve"> &amp; </w:t>
      </w:r>
      <w:proofErr w:type="spellStart"/>
      <w:r w:rsidRPr="00E5207E">
        <w:rPr>
          <w:rFonts w:ascii="Arial" w:hAnsi="Arial" w:cs="Arial"/>
          <w:i/>
          <w:sz w:val="24"/>
          <w:szCs w:val="24"/>
        </w:rPr>
        <w:t>Shultz</w:t>
      </w:r>
      <w:proofErr w:type="spellEnd"/>
      <w:r w:rsidRPr="00E5207E">
        <w:rPr>
          <w:rFonts w:ascii="Arial" w:hAnsi="Arial" w:cs="Arial"/>
          <w:i/>
          <w:sz w:val="24"/>
          <w:szCs w:val="24"/>
        </w:rPr>
        <w:t xml:space="preserve">, 2017), tal como os índices comportamentais de concorrência direta e indireta (por exemplo, a duração da viagem diurna e o tempo que tem de ser dedicado à viagem; </w:t>
      </w:r>
      <w:proofErr w:type="spellStart"/>
      <w:r w:rsidRPr="00E5207E">
        <w:rPr>
          <w:rFonts w:ascii="Arial" w:hAnsi="Arial" w:cs="Arial"/>
          <w:i/>
          <w:sz w:val="24"/>
          <w:szCs w:val="24"/>
        </w:rPr>
        <w:t>Dunbar</w:t>
      </w:r>
      <w:proofErr w:type="spellEnd"/>
      <w:r w:rsidRPr="00E5207E">
        <w:rPr>
          <w:rFonts w:ascii="Arial" w:hAnsi="Arial" w:cs="Arial"/>
          <w:i/>
          <w:sz w:val="24"/>
          <w:szCs w:val="24"/>
        </w:rPr>
        <w:t xml:space="preserve"> et al., 2009). Além disso, os estresses psicossociais incorridos por viver em grandes grupos têm graves consequências adversas para a fertilidade feminina que afetam negativamente a aptidão individual e, como resultado direto, limitam o tamanho do grupo social (</w:t>
      </w:r>
      <w:proofErr w:type="spellStart"/>
      <w:r w:rsidRPr="00E5207E">
        <w:rPr>
          <w:rFonts w:ascii="Arial" w:hAnsi="Arial" w:cs="Arial"/>
          <w:i/>
          <w:sz w:val="24"/>
          <w:szCs w:val="24"/>
        </w:rPr>
        <w:t>Dunbar</w:t>
      </w:r>
      <w:proofErr w:type="spellEnd"/>
      <w:r w:rsidRPr="00E5207E">
        <w:rPr>
          <w:rFonts w:ascii="Arial" w:hAnsi="Arial" w:cs="Arial"/>
          <w:i/>
          <w:sz w:val="24"/>
          <w:szCs w:val="24"/>
        </w:rPr>
        <w:t xml:space="preserve"> et al., 2018; </w:t>
      </w:r>
      <w:proofErr w:type="spellStart"/>
      <w:r w:rsidRPr="00E5207E">
        <w:rPr>
          <w:rFonts w:ascii="Arial" w:hAnsi="Arial" w:cs="Arial"/>
          <w:i/>
          <w:sz w:val="24"/>
          <w:szCs w:val="24"/>
        </w:rPr>
        <w:t>Dunbar</w:t>
      </w:r>
      <w:proofErr w:type="spellEnd"/>
      <w:r w:rsidRPr="00E5207E">
        <w:rPr>
          <w:rFonts w:ascii="Arial" w:hAnsi="Arial" w:cs="Arial"/>
          <w:i/>
          <w:sz w:val="24"/>
          <w:szCs w:val="24"/>
        </w:rPr>
        <w:t xml:space="preserve"> 2018, 2019a; </w:t>
      </w:r>
      <w:proofErr w:type="spellStart"/>
      <w:r w:rsidRPr="00E5207E">
        <w:rPr>
          <w:rFonts w:ascii="Arial" w:hAnsi="Arial" w:cs="Arial"/>
          <w:i/>
          <w:sz w:val="24"/>
          <w:szCs w:val="24"/>
        </w:rPr>
        <w:t>Dunbar</w:t>
      </w:r>
      <w:proofErr w:type="spellEnd"/>
      <w:r w:rsidRPr="00E5207E">
        <w:rPr>
          <w:rFonts w:ascii="Arial" w:hAnsi="Arial" w:cs="Arial"/>
          <w:i/>
          <w:sz w:val="24"/>
          <w:szCs w:val="24"/>
        </w:rPr>
        <w:t xml:space="preserve"> &amp; </w:t>
      </w:r>
      <w:proofErr w:type="spellStart"/>
      <w:r w:rsidRPr="00E5207E">
        <w:rPr>
          <w:rFonts w:ascii="Arial" w:hAnsi="Arial" w:cs="Arial"/>
          <w:i/>
          <w:sz w:val="24"/>
          <w:szCs w:val="24"/>
        </w:rPr>
        <w:t>Shultz</w:t>
      </w:r>
      <w:proofErr w:type="spellEnd"/>
      <w:r w:rsidRPr="00E5207E">
        <w:rPr>
          <w:rFonts w:ascii="Arial" w:hAnsi="Arial" w:cs="Arial"/>
          <w:i/>
          <w:sz w:val="24"/>
          <w:szCs w:val="24"/>
        </w:rPr>
        <w:t>, 2021a). Exceto sob condições extremas nas bordas da distribuição de um táxon, esses efeitos de estresse psicossocial parecem ser uma limitação mais séria no tamanho do grupo do que as restrições ecológicas mais convencionais (</w:t>
      </w:r>
      <w:proofErr w:type="spellStart"/>
      <w:r w:rsidRPr="00E5207E">
        <w:rPr>
          <w:rFonts w:ascii="Arial" w:hAnsi="Arial" w:cs="Arial"/>
          <w:i/>
          <w:sz w:val="24"/>
          <w:szCs w:val="24"/>
        </w:rPr>
        <w:t>Dunbar</w:t>
      </w:r>
      <w:proofErr w:type="spellEnd"/>
      <w:r w:rsidRPr="00E5207E">
        <w:rPr>
          <w:rFonts w:ascii="Arial" w:hAnsi="Arial" w:cs="Arial"/>
          <w:i/>
          <w:sz w:val="24"/>
          <w:szCs w:val="24"/>
        </w:rPr>
        <w:t xml:space="preserve"> &amp; </w:t>
      </w:r>
      <w:proofErr w:type="spellStart"/>
      <w:r w:rsidRPr="00E5207E">
        <w:rPr>
          <w:rFonts w:ascii="Arial" w:hAnsi="Arial" w:cs="Arial"/>
          <w:i/>
          <w:sz w:val="24"/>
          <w:szCs w:val="24"/>
        </w:rPr>
        <w:t>Shultz</w:t>
      </w:r>
      <w:proofErr w:type="spellEnd"/>
      <w:r w:rsidRPr="00E5207E">
        <w:rPr>
          <w:rFonts w:ascii="Arial" w:hAnsi="Arial" w:cs="Arial"/>
          <w:i/>
          <w:sz w:val="24"/>
          <w:szCs w:val="24"/>
        </w:rPr>
        <w:t xml:space="preserve">, 2021a; ver também </w:t>
      </w:r>
      <w:proofErr w:type="spellStart"/>
      <w:r w:rsidRPr="00E5207E">
        <w:rPr>
          <w:rFonts w:ascii="Arial" w:hAnsi="Arial" w:cs="Arial"/>
          <w:i/>
          <w:sz w:val="24"/>
          <w:szCs w:val="24"/>
        </w:rPr>
        <w:t>Dunbar</w:t>
      </w:r>
      <w:proofErr w:type="spellEnd"/>
      <w:r w:rsidRPr="00E5207E">
        <w:rPr>
          <w:rFonts w:ascii="Arial" w:hAnsi="Arial" w:cs="Arial"/>
          <w:i/>
          <w:sz w:val="24"/>
          <w:szCs w:val="24"/>
        </w:rPr>
        <w:t xml:space="preserve"> et al., 2009; </w:t>
      </w:r>
      <w:proofErr w:type="spellStart"/>
      <w:r w:rsidRPr="00E5207E">
        <w:rPr>
          <w:rFonts w:ascii="Arial" w:hAnsi="Arial" w:cs="Arial"/>
          <w:i/>
          <w:sz w:val="24"/>
          <w:szCs w:val="24"/>
        </w:rPr>
        <w:t>Dunbar</w:t>
      </w:r>
      <w:proofErr w:type="spellEnd"/>
      <w:r w:rsidRPr="00E5207E">
        <w:rPr>
          <w:rFonts w:ascii="Arial" w:hAnsi="Arial" w:cs="Arial"/>
          <w:i/>
          <w:sz w:val="24"/>
          <w:szCs w:val="24"/>
        </w:rPr>
        <w:t xml:space="preserve"> 2019a).</w:t>
      </w:r>
      <w:r w:rsidR="001477A9">
        <w:rPr>
          <w:rStyle w:val="Refdenotaderodap"/>
          <w:rFonts w:ascii="Arial" w:hAnsi="Arial" w:cs="Arial"/>
          <w:sz w:val="24"/>
          <w:szCs w:val="24"/>
          <w:lang w:val="en-US"/>
        </w:rPr>
        <w:footnoteReference w:id="23"/>
      </w:r>
      <w:r w:rsidRPr="001477A9">
        <w:rPr>
          <w:rFonts w:ascii="Arial" w:hAnsi="Arial" w:cs="Arial"/>
          <w:sz w:val="24"/>
          <w:szCs w:val="24"/>
        </w:rPr>
        <w:t xml:space="preserve"> </w:t>
      </w:r>
    </w:p>
    <w:p w:rsidR="008904C7" w:rsidRPr="001477A9" w:rsidRDefault="008904C7" w:rsidP="007103A4">
      <w:pPr>
        <w:spacing w:after="0"/>
        <w:ind w:left="851"/>
        <w:jc w:val="both"/>
        <w:rPr>
          <w:rFonts w:ascii="Arial" w:hAnsi="Arial" w:cs="Arial"/>
          <w:sz w:val="24"/>
          <w:szCs w:val="24"/>
        </w:rPr>
      </w:pPr>
    </w:p>
    <w:p w:rsidR="008904C7" w:rsidRPr="001477A9" w:rsidRDefault="008904C7" w:rsidP="007103A4">
      <w:pPr>
        <w:spacing w:after="0"/>
        <w:ind w:left="851"/>
        <w:jc w:val="both"/>
        <w:rPr>
          <w:rFonts w:ascii="Arial" w:hAnsi="Arial" w:cs="Arial"/>
          <w:sz w:val="24"/>
          <w:szCs w:val="24"/>
        </w:rPr>
      </w:pPr>
    </w:p>
    <w:p w:rsidR="0042660F" w:rsidRDefault="00730E72" w:rsidP="005A56A6">
      <w:pPr>
        <w:rPr>
          <w:rFonts w:ascii="Arial" w:hAnsi="Arial" w:cs="Arial"/>
          <w:sz w:val="28"/>
          <w:szCs w:val="28"/>
        </w:rPr>
      </w:pPr>
      <w:r>
        <w:rPr>
          <w:rFonts w:ascii="Arial" w:hAnsi="Arial" w:cs="Arial"/>
          <w:b/>
          <w:sz w:val="28"/>
          <w:szCs w:val="28"/>
        </w:rPr>
        <w:t>DISCUSSÃO</w:t>
      </w:r>
    </w:p>
    <w:p w:rsidR="00597C01" w:rsidRPr="007E4B23" w:rsidRDefault="009419F1" w:rsidP="007E4B23">
      <w:pPr>
        <w:ind w:firstLine="851"/>
        <w:jc w:val="both"/>
        <w:rPr>
          <w:rFonts w:ascii="Arial" w:hAnsi="Arial" w:cs="Arial"/>
          <w:sz w:val="24"/>
          <w:szCs w:val="24"/>
        </w:rPr>
      </w:pPr>
      <w:r w:rsidRPr="007E4B23">
        <w:rPr>
          <w:rFonts w:ascii="Arial" w:hAnsi="Arial" w:cs="Arial"/>
          <w:sz w:val="24"/>
          <w:szCs w:val="24"/>
        </w:rPr>
        <w:t>A energia deve ser utilizada na criação de ordem, em virtude da entropia</w:t>
      </w:r>
      <w:r w:rsidR="008E1704" w:rsidRPr="007E4B23">
        <w:rPr>
          <w:rFonts w:ascii="Arial" w:hAnsi="Arial" w:cs="Arial"/>
          <w:sz w:val="24"/>
          <w:szCs w:val="24"/>
        </w:rPr>
        <w:t>.</w:t>
      </w:r>
    </w:p>
    <w:p w:rsidR="009F30DE" w:rsidRPr="007E4B23" w:rsidRDefault="002D07E7" w:rsidP="007E4B23">
      <w:pPr>
        <w:ind w:firstLine="851"/>
        <w:jc w:val="both"/>
        <w:rPr>
          <w:rFonts w:ascii="Arial" w:hAnsi="Arial" w:cs="Arial"/>
          <w:sz w:val="24"/>
          <w:szCs w:val="24"/>
          <w:vertAlign w:val="superscript"/>
        </w:rPr>
      </w:pPr>
      <w:r w:rsidRPr="007E4B23">
        <w:rPr>
          <w:rFonts w:ascii="Arial" w:hAnsi="Arial" w:cs="Arial"/>
          <w:sz w:val="24"/>
          <w:szCs w:val="24"/>
        </w:rPr>
        <w:t>Nos organismos multicelulares</w:t>
      </w:r>
      <w:r w:rsidR="002231B1" w:rsidRPr="007E4B23">
        <w:rPr>
          <w:rFonts w:ascii="Arial" w:hAnsi="Arial" w:cs="Arial"/>
          <w:sz w:val="24"/>
          <w:szCs w:val="24"/>
        </w:rPr>
        <w:t>,</w:t>
      </w:r>
      <w:r w:rsidRPr="007E4B23">
        <w:rPr>
          <w:rFonts w:ascii="Arial" w:hAnsi="Arial" w:cs="Arial"/>
          <w:sz w:val="24"/>
          <w:szCs w:val="24"/>
        </w:rPr>
        <w:t xml:space="preserve"> </w:t>
      </w:r>
      <w:r w:rsidR="002231B1" w:rsidRPr="007E4B23">
        <w:rPr>
          <w:rFonts w:ascii="Arial" w:hAnsi="Arial" w:cs="Arial"/>
          <w:sz w:val="24"/>
          <w:szCs w:val="24"/>
        </w:rPr>
        <w:t>m</w:t>
      </w:r>
      <w:r w:rsidR="009F30DE" w:rsidRPr="007E4B23">
        <w:rPr>
          <w:rFonts w:ascii="Arial" w:hAnsi="Arial" w:cs="Arial"/>
          <w:sz w:val="24"/>
          <w:szCs w:val="24"/>
        </w:rPr>
        <w:t>itocôndria é a casa de força da célula</w:t>
      </w:r>
      <w:r w:rsidRPr="007E4B23">
        <w:rPr>
          <w:rFonts w:ascii="Arial" w:hAnsi="Arial" w:cs="Arial"/>
          <w:sz w:val="24"/>
          <w:szCs w:val="24"/>
        </w:rPr>
        <w:t>. As etapas básicas, passam pelo Ciclo de Krebs, pela Cadeia Respiratória que fornecem elétrons com energia suficiente alta para reagir com o O</w:t>
      </w:r>
      <w:r w:rsidRPr="007E4B23">
        <w:rPr>
          <w:rFonts w:ascii="Arial" w:hAnsi="Arial" w:cs="Arial"/>
          <w:sz w:val="24"/>
          <w:szCs w:val="24"/>
          <w:vertAlign w:val="superscript"/>
        </w:rPr>
        <w:t>2</w:t>
      </w:r>
      <w:r w:rsidRPr="007E4B23">
        <w:rPr>
          <w:rFonts w:ascii="Arial" w:hAnsi="Arial" w:cs="Arial"/>
          <w:sz w:val="24"/>
          <w:szCs w:val="24"/>
        </w:rPr>
        <w:t xml:space="preserve"> e</w:t>
      </w:r>
      <w:r w:rsidR="00FF7884">
        <w:rPr>
          <w:rFonts w:ascii="Arial" w:hAnsi="Arial" w:cs="Arial"/>
          <w:sz w:val="24"/>
          <w:szCs w:val="24"/>
        </w:rPr>
        <w:t xml:space="preserve"> fazer</w:t>
      </w:r>
      <w:r w:rsidRPr="007E4B23">
        <w:rPr>
          <w:rFonts w:ascii="Arial" w:hAnsi="Arial" w:cs="Arial"/>
          <w:sz w:val="24"/>
          <w:szCs w:val="24"/>
        </w:rPr>
        <w:t xml:space="preserve"> “girar” o motor da </w:t>
      </w:r>
      <w:r w:rsidR="00FD0C12">
        <w:rPr>
          <w:rFonts w:ascii="Arial" w:hAnsi="Arial" w:cs="Arial"/>
          <w:sz w:val="24"/>
          <w:szCs w:val="24"/>
        </w:rPr>
        <w:t xml:space="preserve">ATP </w:t>
      </w:r>
      <w:proofErr w:type="spellStart"/>
      <w:r w:rsidR="00FD0C12">
        <w:rPr>
          <w:rFonts w:ascii="Arial" w:hAnsi="Arial" w:cs="Arial"/>
          <w:sz w:val="24"/>
          <w:szCs w:val="24"/>
        </w:rPr>
        <w:t>sintase</w:t>
      </w:r>
      <w:proofErr w:type="spellEnd"/>
      <w:r w:rsidRPr="007E4B23">
        <w:rPr>
          <w:rFonts w:ascii="Arial" w:hAnsi="Arial" w:cs="Arial"/>
          <w:sz w:val="24"/>
          <w:szCs w:val="24"/>
        </w:rPr>
        <w:t xml:space="preserve"> </w:t>
      </w:r>
      <w:r w:rsidRPr="007E4B23">
        <w:rPr>
          <w:rFonts w:ascii="Arial" w:hAnsi="Arial" w:cs="Arial"/>
          <w:color w:val="000000"/>
          <w:sz w:val="24"/>
          <w:szCs w:val="24"/>
        </w:rPr>
        <w:t>a 8.500 RPM e produzir ATP (energia livre</w:t>
      </w:r>
      <w:r w:rsidR="002231B1" w:rsidRPr="007E4B23">
        <w:rPr>
          <w:rFonts w:ascii="Arial" w:hAnsi="Arial" w:cs="Arial"/>
          <w:color w:val="000000"/>
          <w:sz w:val="24"/>
          <w:szCs w:val="24"/>
        </w:rPr>
        <w:t xml:space="preserve"> de consumo imediato</w:t>
      </w:r>
      <w:r w:rsidRPr="007E4B23">
        <w:rPr>
          <w:rFonts w:ascii="Arial" w:hAnsi="Arial" w:cs="Arial"/>
          <w:color w:val="000000"/>
          <w:sz w:val="24"/>
          <w:szCs w:val="24"/>
        </w:rPr>
        <w:t xml:space="preserve">), nas cerca de 14 trilhões de células de </w:t>
      </w:r>
      <w:r w:rsidR="007E4B23">
        <w:rPr>
          <w:rFonts w:ascii="Arial" w:hAnsi="Arial" w:cs="Arial"/>
          <w:color w:val="000000"/>
          <w:sz w:val="24"/>
          <w:szCs w:val="24"/>
        </w:rPr>
        <w:t>seu c</w:t>
      </w:r>
      <w:r w:rsidR="002231B1" w:rsidRPr="007E4B23">
        <w:rPr>
          <w:rFonts w:ascii="Arial" w:hAnsi="Arial" w:cs="Arial"/>
          <w:color w:val="000000"/>
          <w:sz w:val="24"/>
          <w:szCs w:val="24"/>
        </w:rPr>
        <w:t>orpo (organismo</w:t>
      </w:r>
      <w:r w:rsidR="007E4B23">
        <w:rPr>
          <w:rFonts w:ascii="Arial" w:hAnsi="Arial" w:cs="Arial"/>
          <w:color w:val="000000"/>
          <w:sz w:val="24"/>
          <w:szCs w:val="24"/>
        </w:rPr>
        <w:t xml:space="preserve"> humano</w:t>
      </w:r>
      <w:r w:rsidR="002231B1" w:rsidRPr="007E4B23">
        <w:rPr>
          <w:rFonts w:ascii="Arial" w:hAnsi="Arial" w:cs="Arial"/>
          <w:color w:val="000000"/>
          <w:sz w:val="24"/>
          <w:szCs w:val="24"/>
        </w:rPr>
        <w:t>)</w:t>
      </w:r>
      <w:r w:rsidRPr="007E4B23">
        <w:rPr>
          <w:rFonts w:ascii="Arial" w:hAnsi="Arial" w:cs="Arial"/>
          <w:color w:val="000000"/>
          <w:sz w:val="24"/>
          <w:szCs w:val="24"/>
        </w:rPr>
        <w:t xml:space="preserve">, que </w:t>
      </w:r>
      <w:r w:rsidR="007E4B23" w:rsidRPr="007E4B23">
        <w:rPr>
          <w:rFonts w:ascii="Arial" w:hAnsi="Arial" w:cs="Arial"/>
          <w:color w:val="000000"/>
          <w:sz w:val="24"/>
          <w:szCs w:val="24"/>
        </w:rPr>
        <w:t>se encontram</w:t>
      </w:r>
      <w:r w:rsidRPr="007E4B23">
        <w:rPr>
          <w:rFonts w:ascii="Arial" w:hAnsi="Arial" w:cs="Arial"/>
          <w:color w:val="000000"/>
          <w:sz w:val="24"/>
          <w:szCs w:val="24"/>
        </w:rPr>
        <w:t xml:space="preserve"> neste momento realizando esta reação bioquímica, em cerca de um milhão de</w:t>
      </w:r>
      <w:r w:rsidR="002231B1" w:rsidRPr="007E4B23">
        <w:rPr>
          <w:rFonts w:ascii="Arial" w:hAnsi="Arial" w:cs="Arial"/>
          <w:color w:val="000000"/>
          <w:sz w:val="24"/>
          <w:szCs w:val="24"/>
        </w:rPr>
        <w:t xml:space="preserve"> </w:t>
      </w:r>
      <w:r w:rsidRPr="007E4B23">
        <w:rPr>
          <w:rFonts w:ascii="Arial" w:hAnsi="Arial" w:cs="Arial"/>
          <w:color w:val="000000"/>
          <w:sz w:val="24"/>
          <w:szCs w:val="24"/>
        </w:rPr>
        <w:t>vezes por minuto</w:t>
      </w:r>
      <w:r w:rsidR="002231B1" w:rsidRPr="007E4B23">
        <w:rPr>
          <w:rFonts w:ascii="Arial" w:hAnsi="Arial" w:cs="Arial"/>
          <w:color w:val="000000"/>
          <w:sz w:val="24"/>
          <w:szCs w:val="24"/>
        </w:rPr>
        <w:t>.</w:t>
      </w:r>
    </w:p>
    <w:p w:rsidR="009F30DE" w:rsidRDefault="002231B1" w:rsidP="007E4B23">
      <w:pPr>
        <w:ind w:firstLine="851"/>
        <w:jc w:val="both"/>
        <w:rPr>
          <w:rFonts w:ascii="Arial" w:hAnsi="Arial" w:cs="Arial"/>
          <w:sz w:val="24"/>
          <w:szCs w:val="24"/>
        </w:rPr>
      </w:pPr>
      <w:r w:rsidRPr="007E4B23">
        <w:rPr>
          <w:rFonts w:ascii="Arial" w:hAnsi="Arial" w:cs="Arial"/>
          <w:sz w:val="24"/>
          <w:szCs w:val="24"/>
        </w:rPr>
        <w:t>Na f</w:t>
      </w:r>
      <w:r w:rsidR="009F30DE" w:rsidRPr="007E4B23">
        <w:rPr>
          <w:rFonts w:ascii="Arial" w:hAnsi="Arial" w:cs="Arial"/>
          <w:sz w:val="24"/>
          <w:szCs w:val="24"/>
        </w:rPr>
        <w:t xml:space="preserve">usão </w:t>
      </w:r>
      <w:r w:rsidRPr="007E4B23">
        <w:rPr>
          <w:rFonts w:ascii="Arial" w:hAnsi="Arial" w:cs="Arial"/>
          <w:sz w:val="24"/>
          <w:szCs w:val="24"/>
        </w:rPr>
        <w:t xml:space="preserve">do </w:t>
      </w:r>
      <w:r w:rsidR="009F30DE" w:rsidRPr="007E4B23">
        <w:rPr>
          <w:rFonts w:ascii="Arial" w:hAnsi="Arial" w:cs="Arial"/>
          <w:sz w:val="24"/>
          <w:szCs w:val="24"/>
        </w:rPr>
        <w:t xml:space="preserve">óvulo </w:t>
      </w:r>
      <w:r w:rsidRPr="007E4B23">
        <w:rPr>
          <w:rFonts w:ascii="Arial" w:hAnsi="Arial" w:cs="Arial"/>
          <w:sz w:val="24"/>
          <w:szCs w:val="24"/>
        </w:rPr>
        <w:t xml:space="preserve">com </w:t>
      </w:r>
      <w:r w:rsidR="009F30DE" w:rsidRPr="007E4B23">
        <w:rPr>
          <w:rFonts w:ascii="Arial" w:hAnsi="Arial" w:cs="Arial"/>
          <w:sz w:val="24"/>
          <w:szCs w:val="24"/>
        </w:rPr>
        <w:t>espermatozoide</w:t>
      </w:r>
      <w:r w:rsidR="005225E6">
        <w:rPr>
          <w:rFonts w:ascii="Arial" w:hAnsi="Arial" w:cs="Arial"/>
          <w:sz w:val="24"/>
          <w:szCs w:val="24"/>
        </w:rPr>
        <w:t xml:space="preserve"> que</w:t>
      </w:r>
      <w:r w:rsidR="00FF7884">
        <w:rPr>
          <w:rFonts w:ascii="Arial" w:hAnsi="Arial" w:cs="Arial"/>
          <w:sz w:val="24"/>
          <w:szCs w:val="24"/>
        </w:rPr>
        <w:t xml:space="preserve"> se assemelha a</w:t>
      </w:r>
      <w:r w:rsidRPr="007E4B23">
        <w:rPr>
          <w:rFonts w:ascii="Arial" w:hAnsi="Arial" w:cs="Arial"/>
          <w:sz w:val="24"/>
          <w:szCs w:val="24"/>
        </w:rPr>
        <w:t xml:space="preserve"> um</w:t>
      </w:r>
      <w:r w:rsidR="009F30DE" w:rsidRPr="007E4B23">
        <w:rPr>
          <w:rFonts w:ascii="Arial" w:hAnsi="Arial" w:cs="Arial"/>
          <w:sz w:val="24"/>
          <w:szCs w:val="24"/>
        </w:rPr>
        <w:t xml:space="preserve"> motor giratório</w:t>
      </w:r>
      <w:r w:rsidRPr="007E4B23">
        <w:rPr>
          <w:rFonts w:ascii="Arial" w:hAnsi="Arial" w:cs="Arial"/>
          <w:sz w:val="24"/>
          <w:szCs w:val="24"/>
        </w:rPr>
        <w:t xml:space="preserve"> extremamente complexo do ponto de vista monomolecular</w:t>
      </w:r>
      <w:r w:rsidR="005225E6">
        <w:rPr>
          <w:rFonts w:ascii="Arial" w:hAnsi="Arial" w:cs="Arial"/>
          <w:sz w:val="24"/>
          <w:szCs w:val="24"/>
        </w:rPr>
        <w:t xml:space="preserve"> e</w:t>
      </w:r>
      <w:r w:rsidRPr="007E4B23">
        <w:rPr>
          <w:rFonts w:ascii="Arial" w:hAnsi="Arial" w:cs="Arial"/>
          <w:sz w:val="24"/>
          <w:szCs w:val="24"/>
        </w:rPr>
        <w:t xml:space="preserve"> contém</w:t>
      </w:r>
      <w:r w:rsidR="009F30DE" w:rsidRPr="007E4B23">
        <w:rPr>
          <w:rFonts w:ascii="Arial" w:hAnsi="Arial" w:cs="Arial"/>
          <w:sz w:val="24"/>
          <w:szCs w:val="24"/>
        </w:rPr>
        <w:t xml:space="preserve"> apenas mitocôndria</w:t>
      </w:r>
      <w:r w:rsidR="005225E6">
        <w:rPr>
          <w:rFonts w:ascii="Arial" w:hAnsi="Arial" w:cs="Arial"/>
          <w:sz w:val="24"/>
          <w:szCs w:val="24"/>
        </w:rPr>
        <w:t xml:space="preserve">, </w:t>
      </w:r>
      <w:r w:rsidR="007E4B23">
        <w:rPr>
          <w:rFonts w:ascii="Arial" w:hAnsi="Arial" w:cs="Arial"/>
          <w:sz w:val="24"/>
          <w:szCs w:val="24"/>
        </w:rPr>
        <w:t>e mitocôndria tem seu próprio DNA</w:t>
      </w:r>
      <w:r w:rsidR="005225E6">
        <w:rPr>
          <w:rFonts w:ascii="Arial" w:hAnsi="Arial" w:cs="Arial"/>
          <w:sz w:val="24"/>
          <w:szCs w:val="24"/>
        </w:rPr>
        <w:t>,</w:t>
      </w:r>
      <w:r w:rsidR="009F30DE" w:rsidRPr="007E4B23">
        <w:rPr>
          <w:rFonts w:ascii="Arial" w:hAnsi="Arial" w:cs="Arial"/>
          <w:sz w:val="24"/>
          <w:szCs w:val="24"/>
        </w:rPr>
        <w:t xml:space="preserve"> </w:t>
      </w:r>
      <w:r w:rsidR="005225E6">
        <w:rPr>
          <w:rFonts w:ascii="Arial" w:hAnsi="Arial" w:cs="Arial"/>
          <w:sz w:val="24"/>
          <w:szCs w:val="24"/>
        </w:rPr>
        <w:t>n</w:t>
      </w:r>
      <w:r w:rsidR="009F30DE" w:rsidRPr="007E4B23">
        <w:rPr>
          <w:rFonts w:ascii="Arial" w:hAnsi="Arial" w:cs="Arial"/>
          <w:sz w:val="24"/>
          <w:szCs w:val="24"/>
        </w:rPr>
        <w:t>a</w:t>
      </w:r>
      <w:r w:rsidRPr="007E4B23">
        <w:rPr>
          <w:rFonts w:ascii="Arial" w:hAnsi="Arial" w:cs="Arial"/>
          <w:sz w:val="24"/>
          <w:szCs w:val="24"/>
        </w:rPr>
        <w:t xml:space="preserve"> etapa final </w:t>
      </w:r>
      <w:r w:rsidR="007E4B23" w:rsidRPr="007E4B23">
        <w:rPr>
          <w:rFonts w:ascii="Arial" w:hAnsi="Arial" w:cs="Arial"/>
          <w:sz w:val="24"/>
          <w:szCs w:val="24"/>
        </w:rPr>
        <w:t>da fecundação</w:t>
      </w:r>
      <w:r w:rsidR="005225E6">
        <w:rPr>
          <w:rFonts w:ascii="Arial" w:hAnsi="Arial" w:cs="Arial"/>
          <w:sz w:val="24"/>
          <w:szCs w:val="24"/>
        </w:rPr>
        <w:t>,</w:t>
      </w:r>
      <w:r w:rsidR="009F30DE" w:rsidRPr="007E4B23">
        <w:rPr>
          <w:rFonts w:ascii="Arial" w:hAnsi="Arial" w:cs="Arial"/>
          <w:sz w:val="24"/>
          <w:szCs w:val="24"/>
        </w:rPr>
        <w:t xml:space="preserve"> não sobra mitocôndria</w:t>
      </w:r>
      <w:r w:rsidRPr="007E4B23">
        <w:rPr>
          <w:rFonts w:ascii="Arial" w:hAnsi="Arial" w:cs="Arial"/>
          <w:sz w:val="24"/>
          <w:szCs w:val="24"/>
        </w:rPr>
        <w:t xml:space="preserve"> alguma</w:t>
      </w:r>
      <w:r w:rsidR="007E4B23">
        <w:rPr>
          <w:rFonts w:ascii="Arial" w:hAnsi="Arial" w:cs="Arial"/>
          <w:sz w:val="24"/>
          <w:szCs w:val="24"/>
        </w:rPr>
        <w:t xml:space="preserve"> (o espermatozoide é praticamente o DNA)</w:t>
      </w:r>
      <w:r w:rsidR="009F30DE" w:rsidRPr="007E4B23">
        <w:rPr>
          <w:rFonts w:ascii="Arial" w:hAnsi="Arial" w:cs="Arial"/>
          <w:sz w:val="24"/>
          <w:szCs w:val="24"/>
        </w:rPr>
        <w:t>.</w:t>
      </w:r>
      <w:r w:rsidRPr="007E4B23">
        <w:rPr>
          <w:rFonts w:ascii="Arial" w:hAnsi="Arial" w:cs="Arial"/>
          <w:sz w:val="24"/>
          <w:szCs w:val="24"/>
        </w:rPr>
        <w:t xml:space="preserve"> Consequência, todas as mitocôndrias (casa de força da célula), após a </w:t>
      </w:r>
      <w:r w:rsidR="009F30DE" w:rsidRPr="007E4B23">
        <w:rPr>
          <w:rFonts w:ascii="Arial" w:hAnsi="Arial" w:cs="Arial"/>
          <w:sz w:val="24"/>
          <w:szCs w:val="24"/>
        </w:rPr>
        <w:t xml:space="preserve">fusão, </w:t>
      </w:r>
      <w:r w:rsidRPr="007E4B23">
        <w:rPr>
          <w:rFonts w:ascii="Arial" w:hAnsi="Arial" w:cs="Arial"/>
          <w:sz w:val="24"/>
          <w:szCs w:val="24"/>
        </w:rPr>
        <w:t xml:space="preserve">são </w:t>
      </w:r>
      <w:r w:rsidR="009F30DE" w:rsidRPr="007E4B23">
        <w:rPr>
          <w:rFonts w:ascii="Arial" w:hAnsi="Arial" w:cs="Arial"/>
          <w:sz w:val="24"/>
          <w:szCs w:val="24"/>
        </w:rPr>
        <w:t xml:space="preserve">apenas </w:t>
      </w:r>
      <w:r w:rsidRPr="007E4B23">
        <w:rPr>
          <w:rFonts w:ascii="Arial" w:hAnsi="Arial" w:cs="Arial"/>
          <w:sz w:val="24"/>
          <w:szCs w:val="24"/>
        </w:rPr>
        <w:t>d</w:t>
      </w:r>
      <w:r w:rsidR="007E4B23">
        <w:rPr>
          <w:rFonts w:ascii="Arial" w:hAnsi="Arial" w:cs="Arial"/>
          <w:sz w:val="24"/>
          <w:szCs w:val="24"/>
        </w:rPr>
        <w:t xml:space="preserve">a célula </w:t>
      </w:r>
      <w:r w:rsidR="007E4B23">
        <w:rPr>
          <w:rFonts w:ascii="Arial" w:hAnsi="Arial" w:cs="Arial"/>
          <w:sz w:val="24"/>
          <w:szCs w:val="24"/>
        </w:rPr>
        <w:lastRenderedPageBreak/>
        <w:t xml:space="preserve">germinativa feminina. </w:t>
      </w:r>
      <w:r w:rsidR="001A2F17" w:rsidRPr="007E4B23">
        <w:rPr>
          <w:rFonts w:ascii="Arial" w:hAnsi="Arial" w:cs="Arial"/>
          <w:sz w:val="24"/>
          <w:szCs w:val="24"/>
        </w:rPr>
        <w:t>Daí</w:t>
      </w:r>
      <w:r w:rsidR="001A2F17">
        <w:rPr>
          <w:rFonts w:ascii="Arial" w:hAnsi="Arial" w:cs="Arial"/>
          <w:sz w:val="24"/>
          <w:szCs w:val="24"/>
        </w:rPr>
        <w:t xml:space="preserve"> os</w:t>
      </w:r>
      <w:r w:rsidR="007E4B23" w:rsidRPr="007E4B23">
        <w:rPr>
          <w:rFonts w:ascii="Arial" w:hAnsi="Arial" w:cs="Arial"/>
          <w:sz w:val="24"/>
          <w:szCs w:val="24"/>
        </w:rPr>
        <w:t xml:space="preserve"> estudos sobre a teoria do DNA mitocondrial (</w:t>
      </w:r>
      <w:r w:rsidR="007E4B23" w:rsidRPr="007E4B23">
        <w:rPr>
          <w:rFonts w:ascii="Arial" w:hAnsi="Arial" w:cs="Arial"/>
          <w:color w:val="111111"/>
          <w:sz w:val="24"/>
          <w:szCs w:val="24"/>
          <w:shd w:val="clear" w:color="auto" w:fill="FFFFFF"/>
        </w:rPr>
        <w:t>que é herdado da mãe para seus filhos)</w:t>
      </w:r>
      <w:r w:rsidR="009F30DE" w:rsidRPr="007E4B23">
        <w:rPr>
          <w:rFonts w:ascii="Arial" w:hAnsi="Arial" w:cs="Arial"/>
          <w:sz w:val="24"/>
          <w:szCs w:val="24"/>
        </w:rPr>
        <w:t>.</w:t>
      </w:r>
    </w:p>
    <w:p w:rsidR="00DC2EAD" w:rsidRDefault="00DC2EAD" w:rsidP="00741471">
      <w:pPr>
        <w:ind w:firstLine="851"/>
        <w:jc w:val="both"/>
        <w:rPr>
          <w:rFonts w:ascii="Arial" w:hAnsi="Arial" w:cs="Arial"/>
          <w:sz w:val="24"/>
          <w:szCs w:val="24"/>
        </w:rPr>
      </w:pPr>
      <w:r>
        <w:rPr>
          <w:rFonts w:ascii="Arial" w:hAnsi="Arial" w:cs="Arial"/>
          <w:sz w:val="24"/>
          <w:szCs w:val="24"/>
        </w:rPr>
        <w:t xml:space="preserve">Em matéria sobre um estudo </w:t>
      </w:r>
      <w:r w:rsidR="00741471">
        <w:rPr>
          <w:rFonts w:ascii="Arial" w:hAnsi="Arial" w:cs="Arial"/>
          <w:sz w:val="24"/>
          <w:szCs w:val="24"/>
        </w:rPr>
        <w:t>relacionado a</w:t>
      </w:r>
      <w:r>
        <w:rPr>
          <w:rFonts w:ascii="Arial" w:hAnsi="Arial" w:cs="Arial"/>
          <w:sz w:val="24"/>
          <w:szCs w:val="24"/>
        </w:rPr>
        <w:t xml:space="preserve"> estresse e rubor,</w:t>
      </w:r>
      <w:r w:rsidR="00741471">
        <w:rPr>
          <w:rFonts w:ascii="Arial" w:hAnsi="Arial" w:cs="Arial"/>
          <w:sz w:val="24"/>
          <w:szCs w:val="24"/>
        </w:rPr>
        <w:t xml:space="preserve"> no Boletim da Universidade Federal de Minas Gerais,</w:t>
      </w:r>
      <w:r>
        <w:rPr>
          <w:rFonts w:ascii="Arial" w:hAnsi="Arial" w:cs="Arial"/>
          <w:sz w:val="24"/>
          <w:szCs w:val="24"/>
        </w:rPr>
        <w:t xml:space="preserve"> Marcos Fontes</w:t>
      </w:r>
      <w:r w:rsidR="00741471">
        <w:rPr>
          <w:rStyle w:val="Refdenotaderodap"/>
          <w:rFonts w:ascii="Arial" w:hAnsi="Arial" w:cs="Arial"/>
          <w:sz w:val="24"/>
          <w:szCs w:val="24"/>
        </w:rPr>
        <w:footnoteReference w:id="24"/>
      </w:r>
      <w:r>
        <w:rPr>
          <w:rFonts w:ascii="Arial" w:hAnsi="Arial" w:cs="Arial"/>
          <w:sz w:val="24"/>
          <w:szCs w:val="24"/>
        </w:rPr>
        <w:t>, explica:</w:t>
      </w:r>
    </w:p>
    <w:p w:rsidR="00DC2EAD" w:rsidRPr="00DC2EAD" w:rsidRDefault="00DC2EAD" w:rsidP="00741471">
      <w:pPr>
        <w:ind w:left="908" w:hanging="57"/>
        <w:jc w:val="both"/>
        <w:rPr>
          <w:rFonts w:ascii="Arial" w:hAnsi="Arial" w:cs="Arial"/>
          <w:color w:val="333333"/>
          <w:sz w:val="24"/>
          <w:szCs w:val="24"/>
        </w:rPr>
      </w:pPr>
      <w:r w:rsidRPr="00DC2EAD">
        <w:rPr>
          <w:rFonts w:ascii="Arial" w:hAnsi="Arial" w:cs="Arial"/>
          <w:color w:val="333333"/>
          <w:sz w:val="24"/>
          <w:szCs w:val="24"/>
        </w:rPr>
        <w:t>“</w:t>
      </w:r>
      <w:r w:rsidR="00741471">
        <w:rPr>
          <w:rFonts w:ascii="Arial" w:hAnsi="Arial" w:cs="Arial"/>
          <w:color w:val="333333"/>
          <w:sz w:val="24"/>
          <w:szCs w:val="24"/>
        </w:rPr>
        <w:t xml:space="preserve">... </w:t>
      </w:r>
      <w:r w:rsidRPr="00DC2EAD">
        <w:rPr>
          <w:rFonts w:ascii="Arial" w:hAnsi="Arial" w:cs="Arial"/>
          <w:color w:val="333333"/>
          <w:sz w:val="24"/>
          <w:szCs w:val="24"/>
        </w:rPr>
        <w:t xml:space="preserve">o aumento da temperatura corporal é um mecanismo desenvolvido ao longo </w:t>
      </w:r>
      <w:r w:rsidR="00741471" w:rsidRPr="00DC2EAD">
        <w:rPr>
          <w:rFonts w:ascii="Arial" w:hAnsi="Arial" w:cs="Arial"/>
          <w:color w:val="333333"/>
          <w:sz w:val="24"/>
          <w:szCs w:val="24"/>
        </w:rPr>
        <w:t>da evolução</w:t>
      </w:r>
      <w:r w:rsidRPr="00DC2EAD">
        <w:rPr>
          <w:rFonts w:ascii="Arial" w:hAnsi="Arial" w:cs="Arial"/>
          <w:color w:val="333333"/>
          <w:sz w:val="24"/>
          <w:szCs w:val="24"/>
        </w:rPr>
        <w:t>, com o propósito de aumentar a performance em situações de fuga ou de luta. “As respostas cardiorrespiratórias, de comportamento e temperatura surgiram para facilitar a sobrevivência em situações de risco, de curto prazo, como no caso de um confronto com um predador”</w:t>
      </w:r>
    </w:p>
    <w:p w:rsidR="00DC2EAD" w:rsidRPr="00DC2EAD" w:rsidRDefault="00DC2EAD" w:rsidP="00DC2EAD">
      <w:pPr>
        <w:ind w:firstLine="851"/>
        <w:jc w:val="both"/>
        <w:rPr>
          <w:rFonts w:ascii="Arial" w:hAnsi="Arial" w:cs="Arial"/>
          <w:color w:val="333333"/>
          <w:sz w:val="24"/>
          <w:szCs w:val="24"/>
        </w:rPr>
      </w:pPr>
      <w:r w:rsidRPr="00DC2EAD">
        <w:rPr>
          <w:rFonts w:ascii="Arial" w:hAnsi="Arial" w:cs="Arial"/>
          <w:color w:val="333333"/>
          <w:sz w:val="24"/>
          <w:szCs w:val="24"/>
        </w:rPr>
        <w:t>Aperfeiçoado ao longo de milhares de anos, o organismo humano, de acordo com o professor, ainda não foi capaz de se adaptar à rápida transformação sofrida pelo ambiente urbano nos últimos séculos.</w:t>
      </w:r>
    </w:p>
    <w:p w:rsidR="00741471" w:rsidRPr="00DC2EAD" w:rsidRDefault="00DC2EAD" w:rsidP="00741471">
      <w:pPr>
        <w:ind w:left="908" w:hanging="57"/>
        <w:jc w:val="both"/>
        <w:rPr>
          <w:rFonts w:ascii="Arial" w:hAnsi="Arial" w:cs="Arial"/>
          <w:color w:val="333333"/>
          <w:sz w:val="24"/>
          <w:szCs w:val="24"/>
        </w:rPr>
      </w:pPr>
      <w:r w:rsidRPr="00DC2EAD">
        <w:rPr>
          <w:rFonts w:ascii="Arial" w:hAnsi="Arial" w:cs="Arial"/>
          <w:color w:val="333333"/>
          <w:sz w:val="24"/>
          <w:szCs w:val="24"/>
        </w:rPr>
        <w:t>“Metade da população mundial vive nas grandes cidades, onde o cotidiano é repleto de situações de estresse, seja no condomínio, no trânsito, no trabalho ou mesmo nas redes sociais. Como não fomos ‘desenhados’ para isso, usamos, de maneira totalmente inapropriada, nosso mecanismo fisiológico de resposta”.</w:t>
      </w:r>
      <w:r w:rsidR="00741471" w:rsidRPr="00741471">
        <w:rPr>
          <w:rFonts w:ascii="Arial" w:hAnsi="Arial" w:cs="Arial"/>
          <w:color w:val="333333"/>
          <w:sz w:val="24"/>
          <w:szCs w:val="24"/>
        </w:rPr>
        <w:t xml:space="preserve"> </w:t>
      </w:r>
    </w:p>
    <w:p w:rsidR="00DC2EAD" w:rsidRDefault="00DC2EAD" w:rsidP="00DC2EAD">
      <w:pPr>
        <w:ind w:firstLine="851"/>
        <w:jc w:val="both"/>
        <w:rPr>
          <w:rFonts w:ascii="Arial" w:hAnsi="Arial" w:cs="Arial"/>
          <w:color w:val="333333"/>
          <w:sz w:val="24"/>
          <w:szCs w:val="24"/>
        </w:rPr>
      </w:pPr>
      <w:r w:rsidRPr="00DC2EAD">
        <w:rPr>
          <w:rFonts w:ascii="Arial" w:hAnsi="Arial" w:cs="Arial"/>
          <w:color w:val="333333"/>
          <w:sz w:val="24"/>
          <w:szCs w:val="24"/>
        </w:rPr>
        <w:t xml:space="preserve"> Para Marco Fontes, quando amplificadas, “nossas doses diárias de estresse” podem desencadear doenças.</w:t>
      </w:r>
    </w:p>
    <w:p w:rsidR="0095098E" w:rsidRDefault="0095098E" w:rsidP="00DC2EAD">
      <w:pPr>
        <w:ind w:firstLine="851"/>
        <w:jc w:val="both"/>
        <w:rPr>
          <w:rFonts w:ascii="Arial" w:hAnsi="Arial" w:cs="Arial"/>
          <w:color w:val="333333"/>
          <w:sz w:val="24"/>
          <w:szCs w:val="24"/>
        </w:rPr>
      </w:pPr>
      <w:r>
        <w:rPr>
          <w:rFonts w:ascii="Arial" w:hAnsi="Arial" w:cs="Arial"/>
          <w:color w:val="333333"/>
          <w:sz w:val="24"/>
          <w:szCs w:val="24"/>
        </w:rPr>
        <w:t xml:space="preserve">Com base no exposto acima, é possível sugerir que povos isolados, por manterem o proposto por Robin </w:t>
      </w:r>
      <w:proofErr w:type="spellStart"/>
      <w:r>
        <w:rPr>
          <w:rFonts w:ascii="Arial" w:hAnsi="Arial" w:cs="Arial"/>
          <w:color w:val="333333"/>
          <w:sz w:val="24"/>
          <w:szCs w:val="24"/>
        </w:rPr>
        <w:t>Dunbar</w:t>
      </w:r>
      <w:proofErr w:type="spellEnd"/>
      <w:r>
        <w:rPr>
          <w:rFonts w:ascii="Arial" w:hAnsi="Arial" w:cs="Arial"/>
          <w:color w:val="333333"/>
          <w:sz w:val="24"/>
          <w:szCs w:val="24"/>
        </w:rPr>
        <w:t xml:space="preserve"> sobre a homeostase em grupos humanos estar vinculado a quantidade de indivíduos ideias (para organismos humanos um número em torno de 140) corrobora com a informação de Orlando </w:t>
      </w:r>
      <w:proofErr w:type="spellStart"/>
      <w:r>
        <w:rPr>
          <w:rFonts w:ascii="Arial" w:hAnsi="Arial" w:cs="Arial"/>
          <w:color w:val="333333"/>
          <w:sz w:val="24"/>
          <w:szCs w:val="24"/>
        </w:rPr>
        <w:t>Villas-Bôas</w:t>
      </w:r>
      <w:proofErr w:type="spellEnd"/>
      <w:r w:rsidR="00FA76F8">
        <w:rPr>
          <w:rFonts w:ascii="Arial" w:hAnsi="Arial" w:cs="Arial"/>
          <w:color w:val="333333"/>
          <w:sz w:val="24"/>
          <w:szCs w:val="24"/>
        </w:rPr>
        <w:t>, que após mais de 40 anos de contato, afirma</w:t>
      </w:r>
      <w:r>
        <w:rPr>
          <w:rFonts w:ascii="Arial" w:hAnsi="Arial" w:cs="Arial"/>
          <w:color w:val="333333"/>
          <w:sz w:val="24"/>
          <w:szCs w:val="24"/>
        </w:rPr>
        <w:t>:</w:t>
      </w:r>
    </w:p>
    <w:p w:rsidR="0095098E" w:rsidRPr="00DC2EAD" w:rsidRDefault="0095098E" w:rsidP="00DC2EAD">
      <w:pPr>
        <w:ind w:firstLine="851"/>
        <w:jc w:val="both"/>
        <w:rPr>
          <w:rFonts w:ascii="Arial" w:hAnsi="Arial" w:cs="Arial"/>
          <w:sz w:val="24"/>
          <w:szCs w:val="24"/>
        </w:rPr>
      </w:pPr>
      <w:r w:rsidRPr="005F2249">
        <w:rPr>
          <w:rFonts w:ascii="Arial" w:hAnsi="Arial" w:cs="Arial"/>
          <w:i/>
          <w:color w:val="030303"/>
          <w:sz w:val="24"/>
          <w:szCs w:val="24"/>
          <w:shd w:val="clear" w:color="auto" w:fill="F9F9F9"/>
        </w:rPr>
        <w:t>"Encontramos uma sociedade estável que ninguém manda em ninguém... a criança é dona do mundo. Em quarenta anos, nunca vi uma mãe puxar a orelha de um filho, nem um pai dar um coque num filho... nunca vi um índio brigar com outro... nunca vi um marido brigar com sua mulher. São normas de uma sociedade altamente tranquila."</w:t>
      </w:r>
    </w:p>
    <w:p w:rsidR="00DC2EAD" w:rsidRDefault="00FA76F8" w:rsidP="008E1704">
      <w:pPr>
        <w:ind w:firstLine="851"/>
        <w:rPr>
          <w:rFonts w:ascii="Arial" w:hAnsi="Arial" w:cs="Arial"/>
          <w:sz w:val="24"/>
          <w:szCs w:val="24"/>
        </w:rPr>
      </w:pPr>
      <w:r>
        <w:rPr>
          <w:rFonts w:ascii="Arial" w:hAnsi="Arial" w:cs="Arial"/>
          <w:sz w:val="24"/>
          <w:szCs w:val="24"/>
        </w:rPr>
        <w:t>E, finalizando, trazer para estudo na Psicologia e toda ciência esses padrões ideias é necessário para ampliar conhecimento e estudos e compreensões.</w:t>
      </w:r>
    </w:p>
    <w:p w:rsidR="00FA76F8" w:rsidRDefault="00FA76F8" w:rsidP="00AB0760">
      <w:pPr>
        <w:ind w:firstLine="851"/>
        <w:jc w:val="both"/>
        <w:rPr>
          <w:rFonts w:ascii="Arial" w:hAnsi="Arial" w:cs="Arial"/>
          <w:sz w:val="24"/>
          <w:szCs w:val="24"/>
        </w:rPr>
      </w:pPr>
      <w:r>
        <w:rPr>
          <w:rFonts w:ascii="Arial" w:hAnsi="Arial" w:cs="Arial"/>
          <w:sz w:val="24"/>
          <w:szCs w:val="24"/>
        </w:rPr>
        <w:t xml:space="preserve">Ou seja, é vantajoso e importante </w:t>
      </w:r>
      <w:r w:rsidR="00032DD2">
        <w:rPr>
          <w:rFonts w:ascii="Arial" w:hAnsi="Arial" w:cs="Arial"/>
          <w:sz w:val="24"/>
          <w:szCs w:val="24"/>
        </w:rPr>
        <w:t>elaborar</w:t>
      </w:r>
      <w:r>
        <w:rPr>
          <w:rFonts w:ascii="Arial" w:hAnsi="Arial" w:cs="Arial"/>
          <w:sz w:val="24"/>
          <w:szCs w:val="24"/>
        </w:rPr>
        <w:t xml:space="preserve"> um novo paradigma. O Paradigma dos Povos </w:t>
      </w:r>
      <w:r w:rsidR="00EC654A">
        <w:rPr>
          <w:rFonts w:ascii="Arial" w:hAnsi="Arial" w:cs="Arial"/>
          <w:sz w:val="24"/>
          <w:szCs w:val="24"/>
        </w:rPr>
        <w:t xml:space="preserve">Humanos </w:t>
      </w:r>
      <w:r>
        <w:rPr>
          <w:rFonts w:ascii="Arial" w:hAnsi="Arial" w:cs="Arial"/>
          <w:sz w:val="24"/>
          <w:szCs w:val="24"/>
        </w:rPr>
        <w:t>Isolados ou Paradigma Pré-histórico.</w:t>
      </w:r>
    </w:p>
    <w:p w:rsidR="00597C01" w:rsidRDefault="00597C01" w:rsidP="005A56A6">
      <w:pPr>
        <w:rPr>
          <w:rFonts w:ascii="Arial" w:hAnsi="Arial" w:cs="Arial"/>
          <w:b/>
          <w:sz w:val="28"/>
          <w:szCs w:val="28"/>
        </w:rPr>
      </w:pPr>
    </w:p>
    <w:p w:rsidR="00AB0760" w:rsidRDefault="00AB0760" w:rsidP="005A56A6">
      <w:pPr>
        <w:rPr>
          <w:rFonts w:ascii="Arial" w:hAnsi="Arial" w:cs="Arial"/>
          <w:b/>
          <w:sz w:val="28"/>
          <w:szCs w:val="28"/>
        </w:rPr>
      </w:pPr>
    </w:p>
    <w:p w:rsidR="00AB0760" w:rsidRDefault="00AB0760" w:rsidP="005A56A6">
      <w:pPr>
        <w:rPr>
          <w:rFonts w:ascii="Arial" w:hAnsi="Arial" w:cs="Arial"/>
          <w:b/>
          <w:sz w:val="28"/>
          <w:szCs w:val="28"/>
        </w:rPr>
      </w:pPr>
    </w:p>
    <w:p w:rsidR="00AB0760" w:rsidRDefault="00AB0760" w:rsidP="005A56A6">
      <w:pPr>
        <w:rPr>
          <w:rFonts w:ascii="Arial" w:hAnsi="Arial" w:cs="Arial"/>
          <w:b/>
          <w:sz w:val="28"/>
          <w:szCs w:val="28"/>
        </w:rPr>
      </w:pPr>
    </w:p>
    <w:p w:rsidR="0042660F" w:rsidRPr="00DE2806" w:rsidRDefault="0042660F" w:rsidP="005A56A6">
      <w:pPr>
        <w:rPr>
          <w:rFonts w:ascii="Arial" w:hAnsi="Arial" w:cs="Arial"/>
          <w:b/>
          <w:sz w:val="28"/>
          <w:szCs w:val="28"/>
        </w:rPr>
      </w:pPr>
      <w:r w:rsidRPr="00DE2806">
        <w:rPr>
          <w:rFonts w:ascii="Arial" w:hAnsi="Arial" w:cs="Arial"/>
          <w:b/>
          <w:sz w:val="28"/>
          <w:szCs w:val="28"/>
        </w:rPr>
        <w:lastRenderedPageBreak/>
        <w:t>REFERÊNCIA</w:t>
      </w:r>
    </w:p>
    <w:p w:rsidR="006E6469" w:rsidRPr="00DE2806" w:rsidRDefault="006E6469" w:rsidP="006E6469">
      <w:pPr>
        <w:rPr>
          <w:rFonts w:ascii="Arial" w:hAnsi="Arial" w:cs="Arial"/>
          <w:sz w:val="24"/>
          <w:szCs w:val="24"/>
        </w:rPr>
      </w:pPr>
    </w:p>
    <w:p w:rsidR="00724E93" w:rsidRPr="001333D9" w:rsidRDefault="003E6D74" w:rsidP="00464F7A">
      <w:pPr>
        <w:jc w:val="both"/>
        <w:rPr>
          <w:rFonts w:ascii="Arial" w:hAnsi="Arial" w:cs="Arial"/>
          <w:sz w:val="24"/>
          <w:szCs w:val="24"/>
        </w:rPr>
      </w:pPr>
      <w:r w:rsidRPr="003E6D74">
        <w:rPr>
          <w:rFonts w:ascii="Arial" w:hAnsi="Arial" w:cs="Arial"/>
          <w:sz w:val="24"/>
          <w:szCs w:val="24"/>
        </w:rPr>
        <w:t>Bruce</w:t>
      </w:r>
      <w:r>
        <w:rPr>
          <w:rFonts w:ascii="Arial" w:hAnsi="Arial" w:cs="Arial"/>
          <w:sz w:val="24"/>
          <w:szCs w:val="24"/>
        </w:rPr>
        <w:t xml:space="preserve"> </w:t>
      </w:r>
      <w:proofErr w:type="spellStart"/>
      <w:r w:rsidRPr="003E6D74">
        <w:rPr>
          <w:rFonts w:ascii="Arial" w:hAnsi="Arial" w:cs="Arial"/>
          <w:sz w:val="24"/>
          <w:szCs w:val="24"/>
        </w:rPr>
        <w:t>Alberts</w:t>
      </w:r>
      <w:proofErr w:type="spellEnd"/>
      <w:r w:rsidRPr="003E6D74">
        <w:rPr>
          <w:rFonts w:ascii="Arial" w:hAnsi="Arial" w:cs="Arial"/>
          <w:sz w:val="24"/>
          <w:szCs w:val="24"/>
        </w:rPr>
        <w:t xml:space="preserve"> ... [et al.];</w:t>
      </w:r>
      <w:r>
        <w:rPr>
          <w:rFonts w:ascii="Arial" w:hAnsi="Arial" w:cs="Arial"/>
          <w:sz w:val="24"/>
          <w:szCs w:val="24"/>
        </w:rPr>
        <w:t xml:space="preserve"> </w:t>
      </w:r>
      <w:r w:rsidRPr="00724E93">
        <w:rPr>
          <w:rFonts w:ascii="Arial" w:hAnsi="Arial" w:cs="Arial"/>
          <w:b/>
          <w:sz w:val="24"/>
          <w:szCs w:val="24"/>
        </w:rPr>
        <w:t>Biologia molecular da célula</w:t>
      </w:r>
      <w:r w:rsidRPr="003E6D74">
        <w:rPr>
          <w:rFonts w:ascii="Arial" w:hAnsi="Arial" w:cs="Arial"/>
          <w:sz w:val="24"/>
          <w:szCs w:val="24"/>
        </w:rPr>
        <w:t xml:space="preserve"> [recurso eletrônico]</w:t>
      </w:r>
      <w:r>
        <w:rPr>
          <w:rFonts w:ascii="Arial" w:hAnsi="Arial" w:cs="Arial"/>
          <w:sz w:val="24"/>
          <w:szCs w:val="24"/>
        </w:rPr>
        <w:t xml:space="preserve">. </w:t>
      </w:r>
      <w:r w:rsidRPr="003E6D74">
        <w:rPr>
          <w:rFonts w:ascii="Arial" w:hAnsi="Arial" w:cs="Arial"/>
          <w:sz w:val="24"/>
          <w:szCs w:val="24"/>
        </w:rPr>
        <w:t>6. ed. tradução: [</w:t>
      </w:r>
      <w:proofErr w:type="spellStart"/>
      <w:r w:rsidRPr="003E6D74">
        <w:rPr>
          <w:rFonts w:ascii="Arial" w:hAnsi="Arial" w:cs="Arial"/>
          <w:sz w:val="24"/>
          <w:szCs w:val="24"/>
        </w:rPr>
        <w:t>Ardala</w:t>
      </w:r>
      <w:proofErr w:type="spellEnd"/>
      <w:r w:rsidRPr="003E6D74">
        <w:rPr>
          <w:rFonts w:ascii="Arial" w:hAnsi="Arial" w:cs="Arial"/>
          <w:sz w:val="24"/>
          <w:szCs w:val="24"/>
        </w:rPr>
        <w:t xml:space="preserve"> Elisa Breda Andrade et al.]; revisão técnica: </w:t>
      </w:r>
      <w:proofErr w:type="spellStart"/>
      <w:r w:rsidRPr="003E6D74">
        <w:rPr>
          <w:rFonts w:ascii="Arial" w:hAnsi="Arial" w:cs="Arial"/>
          <w:sz w:val="24"/>
          <w:szCs w:val="24"/>
        </w:rPr>
        <w:t>Ardala</w:t>
      </w:r>
      <w:proofErr w:type="spellEnd"/>
      <w:r w:rsidRPr="003E6D74">
        <w:rPr>
          <w:rFonts w:ascii="Arial" w:hAnsi="Arial" w:cs="Arial"/>
          <w:sz w:val="24"/>
          <w:szCs w:val="24"/>
        </w:rPr>
        <w:t xml:space="preserve"> Elisa Breda Andrade,</w:t>
      </w:r>
      <w:r>
        <w:rPr>
          <w:rFonts w:ascii="Arial" w:hAnsi="Arial" w:cs="Arial"/>
          <w:sz w:val="24"/>
          <w:szCs w:val="24"/>
        </w:rPr>
        <w:t xml:space="preserve"> </w:t>
      </w:r>
      <w:r w:rsidRPr="003E6D74">
        <w:rPr>
          <w:rFonts w:ascii="Arial" w:hAnsi="Arial" w:cs="Arial"/>
          <w:sz w:val="24"/>
          <w:szCs w:val="24"/>
        </w:rPr>
        <w:t xml:space="preserve">Cristiano Valim Bizarro, </w:t>
      </w:r>
      <w:proofErr w:type="spellStart"/>
      <w:r w:rsidRPr="003E6D74">
        <w:rPr>
          <w:rFonts w:ascii="Arial" w:hAnsi="Arial" w:cs="Arial"/>
          <w:sz w:val="24"/>
          <w:szCs w:val="24"/>
        </w:rPr>
        <w:t>Gaby</w:t>
      </w:r>
      <w:proofErr w:type="spellEnd"/>
      <w:r w:rsidRPr="003E6D74">
        <w:rPr>
          <w:rFonts w:ascii="Arial" w:hAnsi="Arial" w:cs="Arial"/>
          <w:sz w:val="24"/>
          <w:szCs w:val="24"/>
        </w:rPr>
        <w:t xml:space="preserve"> Renard. </w:t>
      </w:r>
      <w:r w:rsidRPr="001333D9">
        <w:rPr>
          <w:rFonts w:ascii="Arial" w:hAnsi="Arial" w:cs="Arial"/>
          <w:sz w:val="24"/>
          <w:szCs w:val="24"/>
        </w:rPr>
        <w:t xml:space="preserve">Porto </w:t>
      </w:r>
      <w:proofErr w:type="gramStart"/>
      <w:r w:rsidRPr="001333D9">
        <w:rPr>
          <w:rFonts w:ascii="Arial" w:hAnsi="Arial" w:cs="Arial"/>
          <w:sz w:val="24"/>
          <w:szCs w:val="24"/>
        </w:rPr>
        <w:t>Alegre :</w:t>
      </w:r>
      <w:proofErr w:type="gramEnd"/>
      <w:r w:rsidRPr="001333D9">
        <w:rPr>
          <w:rFonts w:ascii="Arial" w:hAnsi="Arial" w:cs="Arial"/>
          <w:sz w:val="24"/>
          <w:szCs w:val="24"/>
        </w:rPr>
        <w:t xml:space="preserve"> Artmed, 2017.</w:t>
      </w:r>
    </w:p>
    <w:p w:rsidR="003E6D74" w:rsidRPr="00724E93" w:rsidRDefault="00724E93" w:rsidP="00464F7A">
      <w:pPr>
        <w:jc w:val="both"/>
        <w:rPr>
          <w:rFonts w:ascii="Arial" w:hAnsi="Arial" w:cs="Arial"/>
          <w:sz w:val="24"/>
          <w:szCs w:val="24"/>
        </w:rPr>
      </w:pPr>
      <w:proofErr w:type="spellStart"/>
      <w:r w:rsidRPr="00724E93">
        <w:rPr>
          <w:rFonts w:ascii="Arial" w:hAnsi="Arial" w:cs="Arial"/>
          <w:sz w:val="24"/>
          <w:szCs w:val="24"/>
        </w:rPr>
        <w:t>Dawkins</w:t>
      </w:r>
      <w:proofErr w:type="spellEnd"/>
      <w:r>
        <w:rPr>
          <w:rFonts w:ascii="Arial" w:hAnsi="Arial" w:cs="Arial"/>
          <w:sz w:val="24"/>
          <w:szCs w:val="24"/>
        </w:rPr>
        <w:t xml:space="preserve"> </w:t>
      </w:r>
      <w:r w:rsidRPr="00724E93">
        <w:rPr>
          <w:rFonts w:ascii="Arial" w:hAnsi="Arial" w:cs="Arial"/>
          <w:sz w:val="24"/>
          <w:szCs w:val="24"/>
        </w:rPr>
        <w:t xml:space="preserve">Richard. </w:t>
      </w:r>
      <w:r w:rsidRPr="00724E93">
        <w:rPr>
          <w:rFonts w:ascii="Arial" w:hAnsi="Arial" w:cs="Arial"/>
          <w:b/>
          <w:sz w:val="24"/>
          <w:szCs w:val="24"/>
        </w:rPr>
        <w:t>O Gene Egoísta</w:t>
      </w:r>
      <w:r w:rsidRPr="00724E93">
        <w:rPr>
          <w:rFonts w:ascii="Arial" w:hAnsi="Arial" w:cs="Arial"/>
          <w:sz w:val="24"/>
          <w:szCs w:val="24"/>
        </w:rPr>
        <w:t xml:space="preserve">. Universidade de Harvard. Julho, 1976. Tradução Geraldo H. M. </w:t>
      </w:r>
      <w:proofErr w:type="spellStart"/>
      <w:r w:rsidRPr="00724E93">
        <w:rPr>
          <w:rFonts w:ascii="Arial" w:hAnsi="Arial" w:cs="Arial"/>
          <w:sz w:val="24"/>
          <w:szCs w:val="24"/>
        </w:rPr>
        <w:t>Florsheim</w:t>
      </w:r>
      <w:proofErr w:type="spellEnd"/>
      <w:r w:rsidRPr="00724E93">
        <w:rPr>
          <w:rFonts w:ascii="Arial" w:hAnsi="Arial" w:cs="Arial"/>
          <w:sz w:val="24"/>
          <w:szCs w:val="24"/>
        </w:rPr>
        <w:t xml:space="preserve">. </w:t>
      </w:r>
      <w:proofErr w:type="spellStart"/>
      <w:r w:rsidRPr="00724E93">
        <w:rPr>
          <w:rFonts w:ascii="Arial" w:hAnsi="Arial" w:cs="Arial"/>
          <w:sz w:val="24"/>
          <w:szCs w:val="24"/>
        </w:rPr>
        <w:t>Co-edição</w:t>
      </w:r>
      <w:proofErr w:type="spellEnd"/>
      <w:r w:rsidRPr="00724E93">
        <w:rPr>
          <w:rFonts w:ascii="Arial" w:hAnsi="Arial" w:cs="Arial"/>
          <w:sz w:val="24"/>
          <w:szCs w:val="24"/>
        </w:rPr>
        <w:t xml:space="preserve"> com a EDUSP - EDITORA DA UNIVERSIDADE DE SÃO PAULO, agosto de 1979.</w:t>
      </w:r>
      <w:r w:rsidR="003E6D74" w:rsidRPr="00724E93">
        <w:rPr>
          <w:rFonts w:ascii="Arial" w:hAnsi="Arial" w:cs="Arial"/>
          <w:sz w:val="24"/>
          <w:szCs w:val="24"/>
        </w:rPr>
        <w:t xml:space="preserve"> </w:t>
      </w:r>
    </w:p>
    <w:p w:rsidR="003E6D74" w:rsidRDefault="003E6D74" w:rsidP="00464F7A">
      <w:pPr>
        <w:jc w:val="both"/>
        <w:rPr>
          <w:rFonts w:ascii="Arial" w:eastAsia="Times New Roman" w:hAnsi="Arial" w:cs="Arial"/>
          <w:color w:val="000000"/>
          <w:sz w:val="24"/>
          <w:szCs w:val="24"/>
          <w:lang w:val="en-US" w:eastAsia="pt-BR"/>
        </w:rPr>
      </w:pPr>
      <w:r w:rsidRPr="003D7486">
        <w:rPr>
          <w:rFonts w:ascii="Arial" w:hAnsi="Arial" w:cs="Arial"/>
          <w:color w:val="000000"/>
          <w:sz w:val="24"/>
          <w:szCs w:val="24"/>
          <w:lang w:val="en-US"/>
        </w:rPr>
        <w:t>R. I. M. Dunbar</w:t>
      </w:r>
      <w:r w:rsidR="003D7486" w:rsidRPr="003D7486">
        <w:rPr>
          <w:rFonts w:ascii="Arial" w:hAnsi="Arial" w:cs="Arial"/>
          <w:color w:val="000000"/>
          <w:sz w:val="24"/>
          <w:szCs w:val="24"/>
          <w:lang w:val="en-US"/>
        </w:rPr>
        <w:t xml:space="preserve">. </w:t>
      </w:r>
      <w:r w:rsidR="003D7486" w:rsidRPr="00724E93">
        <w:rPr>
          <w:rFonts w:ascii="Arial" w:hAnsi="Arial" w:cs="Arial"/>
          <w:b/>
          <w:sz w:val="24"/>
          <w:szCs w:val="24"/>
          <w:lang w:val="en-US"/>
        </w:rPr>
        <w:t xml:space="preserve">Managing the stresses of </w:t>
      </w:r>
      <w:proofErr w:type="gramStart"/>
      <w:r w:rsidR="003D7486" w:rsidRPr="00724E93">
        <w:rPr>
          <w:rFonts w:ascii="Arial" w:hAnsi="Arial" w:cs="Arial"/>
          <w:b/>
          <w:sz w:val="24"/>
          <w:szCs w:val="24"/>
          <w:lang w:val="en-US"/>
        </w:rPr>
        <w:t>group-living</w:t>
      </w:r>
      <w:proofErr w:type="gramEnd"/>
      <w:r w:rsidR="003D7486" w:rsidRPr="00724E93">
        <w:rPr>
          <w:rFonts w:ascii="Arial" w:hAnsi="Arial" w:cs="Arial"/>
          <w:b/>
          <w:sz w:val="24"/>
          <w:szCs w:val="24"/>
          <w:lang w:val="en-US"/>
        </w:rPr>
        <w:t xml:space="preserve"> in the transition to village life</w:t>
      </w:r>
      <w:r w:rsidR="003D7486" w:rsidRPr="003D7486">
        <w:rPr>
          <w:rFonts w:ascii="Arial" w:hAnsi="Arial" w:cs="Arial"/>
          <w:sz w:val="24"/>
          <w:szCs w:val="24"/>
          <w:lang w:val="en-US"/>
        </w:rPr>
        <w:t xml:space="preserve">. </w:t>
      </w:r>
      <w:hyperlink r:id="rId12" w:history="1">
        <w:r w:rsidR="003D7486" w:rsidRPr="009D6CA2">
          <w:rPr>
            <w:rStyle w:val="Hyperlink"/>
            <w:rFonts w:ascii="Arial" w:eastAsia="Times New Roman" w:hAnsi="Arial" w:cs="Arial"/>
            <w:sz w:val="24"/>
            <w:szCs w:val="24"/>
            <w:lang w:val="en-US" w:eastAsia="pt-BR"/>
          </w:rPr>
          <w:t>https://doi.org/10.1017/ehs.2022.39</w:t>
        </w:r>
      </w:hyperlink>
    </w:p>
    <w:p w:rsidR="003D7486" w:rsidRDefault="003D7486" w:rsidP="003D7486">
      <w:pPr>
        <w:rPr>
          <w:rFonts w:ascii="Arial" w:hAnsi="Arial" w:cs="Arial"/>
          <w:color w:val="414042"/>
          <w:sz w:val="24"/>
          <w:szCs w:val="24"/>
          <w:shd w:val="clear" w:color="auto" w:fill="FFFFFF"/>
          <w:lang w:val="en-US"/>
        </w:rPr>
      </w:pPr>
      <w:proofErr w:type="spellStart"/>
      <w:r w:rsidRPr="00724E93">
        <w:rPr>
          <w:rStyle w:val="Forte"/>
          <w:rFonts w:ascii="Arial" w:hAnsi="Arial" w:cs="Arial"/>
          <w:b w:val="0"/>
          <w:color w:val="414042"/>
          <w:sz w:val="24"/>
          <w:szCs w:val="24"/>
          <w:bdr w:val="none" w:sz="0" w:space="0" w:color="auto" w:frame="1"/>
          <w:shd w:val="clear" w:color="auto" w:fill="FFFFFF"/>
          <w:lang w:val="en-US"/>
        </w:rPr>
        <w:t>Artigo</w:t>
      </w:r>
      <w:proofErr w:type="spellEnd"/>
      <w:r w:rsidRPr="003D7486">
        <w:rPr>
          <w:rStyle w:val="Forte"/>
          <w:rFonts w:ascii="Arial" w:hAnsi="Arial" w:cs="Arial"/>
          <w:color w:val="414042"/>
          <w:sz w:val="24"/>
          <w:szCs w:val="24"/>
          <w:bdr w:val="none" w:sz="0" w:space="0" w:color="auto" w:frame="1"/>
          <w:shd w:val="clear" w:color="auto" w:fill="FFFFFF"/>
          <w:lang w:val="en-US"/>
        </w:rPr>
        <w:t>:</w:t>
      </w:r>
      <w:r w:rsidRPr="003D7486">
        <w:rPr>
          <w:rFonts w:ascii="Arial" w:hAnsi="Arial" w:cs="Arial"/>
          <w:color w:val="414042"/>
          <w:sz w:val="24"/>
          <w:szCs w:val="24"/>
          <w:shd w:val="clear" w:color="auto" w:fill="FFFFFF"/>
          <w:lang w:val="en-US"/>
        </w:rPr>
        <w:t> </w:t>
      </w:r>
      <w:r w:rsidRPr="009E2815">
        <w:rPr>
          <w:rStyle w:val="nfase"/>
          <w:rFonts w:ascii="Arial" w:hAnsi="Arial" w:cs="Arial"/>
          <w:b/>
          <w:color w:val="414042"/>
          <w:sz w:val="24"/>
          <w:szCs w:val="24"/>
          <w:bdr w:val="none" w:sz="0" w:space="0" w:color="auto" w:frame="1"/>
          <w:shd w:val="clear" w:color="auto" w:fill="FFFFFF"/>
          <w:lang w:val="en-US"/>
        </w:rPr>
        <w:t xml:space="preserve">Glutamatergic </w:t>
      </w:r>
      <w:proofErr w:type="spellStart"/>
      <w:r w:rsidRPr="009E2815">
        <w:rPr>
          <w:rStyle w:val="nfase"/>
          <w:rFonts w:ascii="Arial" w:hAnsi="Arial" w:cs="Arial"/>
          <w:b/>
          <w:color w:val="414042"/>
          <w:sz w:val="24"/>
          <w:szCs w:val="24"/>
          <w:bdr w:val="none" w:sz="0" w:space="0" w:color="auto" w:frame="1"/>
          <w:shd w:val="clear" w:color="auto" w:fill="FFFFFF"/>
          <w:lang w:val="en-US"/>
        </w:rPr>
        <w:t>Hypothalamomedullary</w:t>
      </w:r>
      <w:proofErr w:type="spellEnd"/>
      <w:r w:rsidRPr="009E2815">
        <w:rPr>
          <w:rStyle w:val="nfase"/>
          <w:rFonts w:ascii="Arial" w:hAnsi="Arial" w:cs="Arial"/>
          <w:b/>
          <w:color w:val="414042"/>
          <w:sz w:val="24"/>
          <w:szCs w:val="24"/>
          <w:bdr w:val="none" w:sz="0" w:space="0" w:color="auto" w:frame="1"/>
          <w:shd w:val="clear" w:color="auto" w:fill="FFFFFF"/>
          <w:lang w:val="en-US"/>
        </w:rPr>
        <w:t xml:space="preserve"> Circuit Mediates Thermogenesis, but Not Heat Conservation, during Stress-Induced Hyperthermia</w:t>
      </w:r>
      <w:r w:rsidR="00724E93">
        <w:rPr>
          <w:rStyle w:val="nfase"/>
          <w:rFonts w:ascii="Arial" w:hAnsi="Arial" w:cs="Arial"/>
          <w:b/>
          <w:color w:val="414042"/>
          <w:sz w:val="24"/>
          <w:szCs w:val="24"/>
          <w:bdr w:val="none" w:sz="0" w:space="0" w:color="auto" w:frame="1"/>
          <w:shd w:val="clear" w:color="auto" w:fill="FFFFFF"/>
          <w:lang w:val="en-US"/>
        </w:rPr>
        <w:t>.</w:t>
      </w:r>
      <w:r w:rsidRPr="003D7486">
        <w:rPr>
          <w:rFonts w:ascii="Arial" w:hAnsi="Arial" w:cs="Arial"/>
          <w:i/>
          <w:iCs/>
          <w:color w:val="414042"/>
          <w:sz w:val="24"/>
          <w:szCs w:val="24"/>
          <w:bdr w:val="none" w:sz="0" w:space="0" w:color="auto" w:frame="1"/>
          <w:shd w:val="clear" w:color="auto" w:fill="FFFFFF"/>
          <w:lang w:val="en-US"/>
        </w:rPr>
        <w:br/>
      </w:r>
      <w:proofErr w:type="spellStart"/>
      <w:r w:rsidRPr="003D7486">
        <w:rPr>
          <w:rStyle w:val="Forte"/>
          <w:rFonts w:ascii="Arial" w:hAnsi="Arial" w:cs="Arial"/>
          <w:color w:val="414042"/>
          <w:sz w:val="24"/>
          <w:szCs w:val="24"/>
          <w:bdr w:val="none" w:sz="0" w:space="0" w:color="auto" w:frame="1"/>
          <w:shd w:val="clear" w:color="auto" w:fill="FFFFFF"/>
          <w:lang w:val="en-US"/>
        </w:rPr>
        <w:t>Autores</w:t>
      </w:r>
      <w:proofErr w:type="spellEnd"/>
      <w:r w:rsidRPr="003D7486">
        <w:rPr>
          <w:rStyle w:val="Forte"/>
          <w:rFonts w:ascii="Arial" w:hAnsi="Arial" w:cs="Arial"/>
          <w:color w:val="414042"/>
          <w:sz w:val="24"/>
          <w:szCs w:val="24"/>
          <w:bdr w:val="none" w:sz="0" w:space="0" w:color="auto" w:frame="1"/>
          <w:shd w:val="clear" w:color="auto" w:fill="FFFFFF"/>
          <w:lang w:val="en-US"/>
        </w:rPr>
        <w:t>:</w:t>
      </w:r>
      <w:r w:rsidRPr="003D7486">
        <w:rPr>
          <w:rFonts w:ascii="Arial" w:hAnsi="Arial" w:cs="Arial"/>
          <w:color w:val="414042"/>
          <w:sz w:val="24"/>
          <w:szCs w:val="24"/>
          <w:shd w:val="clear" w:color="auto" w:fill="FFFFFF"/>
          <w:lang w:val="en-US"/>
        </w:rPr>
        <w:t> </w:t>
      </w:r>
      <w:proofErr w:type="spellStart"/>
      <w:r w:rsidRPr="003D7486">
        <w:rPr>
          <w:rFonts w:ascii="Arial" w:hAnsi="Arial" w:cs="Arial"/>
          <w:color w:val="414042"/>
          <w:sz w:val="24"/>
          <w:szCs w:val="24"/>
          <w:shd w:val="clear" w:color="auto" w:fill="FFFFFF"/>
          <w:lang w:val="en-US"/>
        </w:rPr>
        <w:t>Natália</w:t>
      </w:r>
      <w:proofErr w:type="spellEnd"/>
      <w:r w:rsidRPr="003D7486">
        <w:rPr>
          <w:rFonts w:ascii="Arial" w:hAnsi="Arial" w:cs="Arial"/>
          <w:color w:val="414042"/>
          <w:sz w:val="24"/>
          <w:szCs w:val="24"/>
          <w:shd w:val="clear" w:color="auto" w:fill="FFFFFF"/>
          <w:lang w:val="en-US"/>
        </w:rPr>
        <w:t xml:space="preserve"> Machado e Marco </w:t>
      </w:r>
      <w:proofErr w:type="spellStart"/>
      <w:r w:rsidRPr="003D7486">
        <w:rPr>
          <w:rFonts w:ascii="Arial" w:hAnsi="Arial" w:cs="Arial"/>
          <w:color w:val="414042"/>
          <w:sz w:val="24"/>
          <w:szCs w:val="24"/>
          <w:shd w:val="clear" w:color="auto" w:fill="FFFFFF"/>
          <w:lang w:val="en-US"/>
        </w:rPr>
        <w:t>Antônio</w:t>
      </w:r>
      <w:proofErr w:type="spellEnd"/>
      <w:r w:rsidRPr="003D7486">
        <w:rPr>
          <w:rFonts w:ascii="Arial" w:hAnsi="Arial" w:cs="Arial"/>
          <w:color w:val="414042"/>
          <w:sz w:val="24"/>
          <w:szCs w:val="24"/>
          <w:shd w:val="clear" w:color="auto" w:fill="FFFFFF"/>
          <w:lang w:val="en-US"/>
        </w:rPr>
        <w:t xml:space="preserve"> </w:t>
      </w:r>
      <w:proofErr w:type="spellStart"/>
      <w:r w:rsidRPr="003D7486">
        <w:rPr>
          <w:rFonts w:ascii="Arial" w:hAnsi="Arial" w:cs="Arial"/>
          <w:color w:val="414042"/>
          <w:sz w:val="24"/>
          <w:szCs w:val="24"/>
          <w:shd w:val="clear" w:color="auto" w:fill="FFFFFF"/>
          <w:lang w:val="en-US"/>
        </w:rPr>
        <w:t>Peliky</w:t>
      </w:r>
      <w:proofErr w:type="spellEnd"/>
      <w:r w:rsidRPr="003D7486">
        <w:rPr>
          <w:rFonts w:ascii="Arial" w:hAnsi="Arial" w:cs="Arial"/>
          <w:color w:val="414042"/>
          <w:sz w:val="24"/>
          <w:szCs w:val="24"/>
          <w:shd w:val="clear" w:color="auto" w:fill="FFFFFF"/>
          <w:lang w:val="en-US"/>
        </w:rPr>
        <w:t xml:space="preserve"> </w:t>
      </w:r>
      <w:proofErr w:type="spellStart"/>
      <w:r w:rsidRPr="003D7486">
        <w:rPr>
          <w:rFonts w:ascii="Arial" w:hAnsi="Arial" w:cs="Arial"/>
          <w:color w:val="414042"/>
          <w:sz w:val="24"/>
          <w:szCs w:val="24"/>
          <w:shd w:val="clear" w:color="auto" w:fill="FFFFFF"/>
          <w:lang w:val="en-US"/>
        </w:rPr>
        <w:t>Fontes</w:t>
      </w:r>
      <w:proofErr w:type="spellEnd"/>
      <w:r w:rsidRPr="003D7486">
        <w:rPr>
          <w:rFonts w:ascii="Arial" w:hAnsi="Arial" w:cs="Arial"/>
          <w:color w:val="414042"/>
          <w:sz w:val="24"/>
          <w:szCs w:val="24"/>
          <w:shd w:val="clear" w:color="auto" w:fill="FFFFFF"/>
          <w:lang w:val="en-US"/>
        </w:rPr>
        <w:t xml:space="preserve"> (UFMG), Stephen Abbott, Jon Resch, Lin Zhu, Elda </w:t>
      </w:r>
      <w:proofErr w:type="spellStart"/>
      <w:r w:rsidRPr="003D7486">
        <w:rPr>
          <w:rFonts w:ascii="Arial" w:hAnsi="Arial" w:cs="Arial"/>
          <w:color w:val="414042"/>
          <w:sz w:val="24"/>
          <w:szCs w:val="24"/>
          <w:shd w:val="clear" w:color="auto" w:fill="FFFFFF"/>
          <w:lang w:val="en-US"/>
        </w:rPr>
        <w:t>Arrigoni</w:t>
      </w:r>
      <w:proofErr w:type="spellEnd"/>
      <w:r w:rsidRPr="003D7486">
        <w:rPr>
          <w:rFonts w:ascii="Arial" w:hAnsi="Arial" w:cs="Arial"/>
          <w:color w:val="414042"/>
          <w:sz w:val="24"/>
          <w:szCs w:val="24"/>
          <w:shd w:val="clear" w:color="auto" w:fill="FFFFFF"/>
          <w:lang w:val="en-US"/>
        </w:rPr>
        <w:t xml:space="preserve">, Bradford Lowell, Patrick Fuller e Clifford </w:t>
      </w:r>
      <w:proofErr w:type="spellStart"/>
      <w:r w:rsidRPr="003D7486">
        <w:rPr>
          <w:rFonts w:ascii="Arial" w:hAnsi="Arial" w:cs="Arial"/>
          <w:color w:val="414042"/>
          <w:sz w:val="24"/>
          <w:szCs w:val="24"/>
          <w:shd w:val="clear" w:color="auto" w:fill="FFFFFF"/>
          <w:lang w:val="en-US"/>
        </w:rPr>
        <w:t>Saper</w:t>
      </w:r>
      <w:proofErr w:type="spellEnd"/>
      <w:r w:rsidRPr="003D7486">
        <w:rPr>
          <w:rFonts w:ascii="Arial" w:hAnsi="Arial" w:cs="Arial"/>
          <w:color w:val="414042"/>
          <w:sz w:val="24"/>
          <w:szCs w:val="24"/>
          <w:shd w:val="clear" w:color="auto" w:fill="FFFFFF"/>
          <w:lang w:val="en-US"/>
        </w:rPr>
        <w:t xml:space="preserve"> (Harvard Medical School)</w:t>
      </w:r>
      <w:r w:rsidRPr="003D7486">
        <w:rPr>
          <w:rFonts w:ascii="Arial" w:hAnsi="Arial" w:cs="Arial"/>
          <w:color w:val="414042"/>
          <w:sz w:val="24"/>
          <w:szCs w:val="24"/>
          <w:lang w:val="en-US"/>
        </w:rPr>
        <w:br/>
      </w:r>
      <w:proofErr w:type="spellStart"/>
      <w:r w:rsidRPr="003D7486">
        <w:rPr>
          <w:rStyle w:val="Forte"/>
          <w:rFonts w:ascii="Arial" w:hAnsi="Arial" w:cs="Arial"/>
          <w:color w:val="414042"/>
          <w:sz w:val="24"/>
          <w:szCs w:val="24"/>
          <w:bdr w:val="none" w:sz="0" w:space="0" w:color="auto" w:frame="1"/>
          <w:shd w:val="clear" w:color="auto" w:fill="FFFFFF"/>
          <w:lang w:val="en-US"/>
        </w:rPr>
        <w:t>Publicação</w:t>
      </w:r>
      <w:proofErr w:type="spellEnd"/>
      <w:r w:rsidRPr="003D7486">
        <w:rPr>
          <w:rStyle w:val="Forte"/>
          <w:rFonts w:ascii="Arial" w:hAnsi="Arial" w:cs="Arial"/>
          <w:color w:val="414042"/>
          <w:sz w:val="24"/>
          <w:szCs w:val="24"/>
          <w:bdr w:val="none" w:sz="0" w:space="0" w:color="auto" w:frame="1"/>
          <w:shd w:val="clear" w:color="auto" w:fill="FFFFFF"/>
          <w:lang w:val="en-US"/>
        </w:rPr>
        <w:t>:</w:t>
      </w:r>
      <w:r w:rsidRPr="003D7486">
        <w:rPr>
          <w:rFonts w:ascii="Arial" w:hAnsi="Arial" w:cs="Arial"/>
          <w:color w:val="414042"/>
          <w:sz w:val="24"/>
          <w:szCs w:val="24"/>
          <w:shd w:val="clear" w:color="auto" w:fill="FFFFFF"/>
          <w:lang w:val="en-US"/>
        </w:rPr>
        <w:t xml:space="preserve"> 12 de </w:t>
      </w:r>
      <w:proofErr w:type="spellStart"/>
      <w:r w:rsidRPr="003D7486">
        <w:rPr>
          <w:rFonts w:ascii="Arial" w:hAnsi="Arial" w:cs="Arial"/>
          <w:color w:val="414042"/>
          <w:sz w:val="24"/>
          <w:szCs w:val="24"/>
          <w:shd w:val="clear" w:color="auto" w:fill="FFFFFF"/>
          <w:lang w:val="en-US"/>
        </w:rPr>
        <w:t>julho</w:t>
      </w:r>
      <w:proofErr w:type="spellEnd"/>
    </w:p>
    <w:p w:rsidR="003D7486" w:rsidRDefault="009E2815" w:rsidP="009E2815">
      <w:pPr>
        <w:rPr>
          <w:rFonts w:ascii="Arial" w:hAnsi="Arial" w:cs="Arial"/>
          <w:color w:val="414042"/>
          <w:sz w:val="24"/>
          <w:szCs w:val="24"/>
          <w:shd w:val="clear" w:color="auto" w:fill="FFFFFF"/>
          <w:lang w:val="en-US"/>
        </w:rPr>
      </w:pPr>
      <w:r w:rsidRPr="009E2815">
        <w:rPr>
          <w:rFonts w:ascii="Arial" w:hAnsi="Arial" w:cs="Arial"/>
          <w:color w:val="414042"/>
          <w:sz w:val="24"/>
          <w:szCs w:val="24"/>
          <w:shd w:val="clear" w:color="auto" w:fill="FFFFFF"/>
        </w:rPr>
        <w:t>Damásio, António</w:t>
      </w:r>
      <w:r>
        <w:rPr>
          <w:rFonts w:ascii="Arial" w:hAnsi="Arial" w:cs="Arial"/>
          <w:color w:val="414042"/>
          <w:sz w:val="24"/>
          <w:szCs w:val="24"/>
          <w:shd w:val="clear" w:color="auto" w:fill="FFFFFF"/>
        </w:rPr>
        <w:t xml:space="preserve">. </w:t>
      </w:r>
      <w:r w:rsidRPr="009E2815">
        <w:rPr>
          <w:rFonts w:ascii="Arial" w:hAnsi="Arial" w:cs="Arial"/>
          <w:b/>
          <w:color w:val="414042"/>
          <w:sz w:val="24"/>
          <w:szCs w:val="24"/>
          <w:shd w:val="clear" w:color="auto" w:fill="FFFFFF"/>
        </w:rPr>
        <w:t>Em busca de Espinosa</w:t>
      </w:r>
      <w:r w:rsidRPr="009E2815">
        <w:rPr>
          <w:rFonts w:ascii="Arial" w:hAnsi="Arial" w:cs="Arial"/>
          <w:color w:val="414042"/>
          <w:sz w:val="24"/>
          <w:szCs w:val="24"/>
          <w:shd w:val="clear" w:color="auto" w:fill="FFFFFF"/>
        </w:rPr>
        <w:t>: prazer e dor na ciência dos sentimentos/António</w:t>
      </w:r>
      <w:r>
        <w:rPr>
          <w:rFonts w:ascii="Arial" w:hAnsi="Arial" w:cs="Arial"/>
          <w:color w:val="414042"/>
          <w:sz w:val="24"/>
          <w:szCs w:val="24"/>
          <w:shd w:val="clear" w:color="auto" w:fill="FFFFFF"/>
        </w:rPr>
        <w:t xml:space="preserve"> </w:t>
      </w:r>
      <w:r w:rsidRPr="009E2815">
        <w:rPr>
          <w:rFonts w:ascii="Arial" w:hAnsi="Arial" w:cs="Arial"/>
          <w:color w:val="414042"/>
          <w:sz w:val="24"/>
          <w:szCs w:val="24"/>
          <w:shd w:val="clear" w:color="auto" w:fill="FFFFFF"/>
        </w:rPr>
        <w:t xml:space="preserve">Damásio; adaptação para o português do Brasil Laura Teixeira Motta. </w:t>
      </w:r>
      <w:r w:rsidRPr="009E2815">
        <w:rPr>
          <w:rFonts w:ascii="Arial" w:hAnsi="Arial" w:cs="Arial"/>
          <w:color w:val="414042"/>
          <w:sz w:val="24"/>
          <w:szCs w:val="24"/>
          <w:shd w:val="clear" w:color="auto" w:fill="FFFFFF"/>
          <w:lang w:val="en-US"/>
        </w:rPr>
        <w:t xml:space="preserve">São Paulo: </w:t>
      </w:r>
      <w:proofErr w:type="spellStart"/>
      <w:r w:rsidRPr="009E2815">
        <w:rPr>
          <w:rFonts w:ascii="Arial" w:hAnsi="Arial" w:cs="Arial"/>
          <w:color w:val="414042"/>
          <w:sz w:val="24"/>
          <w:szCs w:val="24"/>
          <w:shd w:val="clear" w:color="auto" w:fill="FFFFFF"/>
          <w:lang w:val="en-US"/>
        </w:rPr>
        <w:t>Companhia</w:t>
      </w:r>
      <w:proofErr w:type="spellEnd"/>
      <w:r w:rsidRPr="009E2815">
        <w:rPr>
          <w:rFonts w:ascii="Arial" w:hAnsi="Arial" w:cs="Arial"/>
          <w:color w:val="414042"/>
          <w:sz w:val="24"/>
          <w:szCs w:val="24"/>
          <w:shd w:val="clear" w:color="auto" w:fill="FFFFFF"/>
          <w:lang w:val="en-US"/>
        </w:rPr>
        <w:t xml:space="preserve"> das </w:t>
      </w:r>
      <w:proofErr w:type="spellStart"/>
      <w:r w:rsidRPr="009E2815">
        <w:rPr>
          <w:rFonts w:ascii="Arial" w:hAnsi="Arial" w:cs="Arial"/>
          <w:color w:val="414042"/>
          <w:sz w:val="24"/>
          <w:szCs w:val="24"/>
          <w:shd w:val="clear" w:color="auto" w:fill="FFFFFF"/>
          <w:lang w:val="en-US"/>
        </w:rPr>
        <w:t>Letras</w:t>
      </w:r>
      <w:proofErr w:type="spellEnd"/>
      <w:r w:rsidRPr="009E2815">
        <w:rPr>
          <w:rFonts w:ascii="Arial" w:hAnsi="Arial" w:cs="Arial"/>
          <w:color w:val="414042"/>
          <w:sz w:val="24"/>
          <w:szCs w:val="24"/>
          <w:shd w:val="clear" w:color="auto" w:fill="FFFFFF"/>
          <w:lang w:val="en-US"/>
        </w:rPr>
        <w:t xml:space="preserve">, 2004. </w:t>
      </w:r>
      <w:proofErr w:type="spellStart"/>
      <w:r w:rsidRPr="009E2815">
        <w:rPr>
          <w:rFonts w:ascii="Arial" w:hAnsi="Arial" w:cs="Arial"/>
          <w:color w:val="414042"/>
          <w:sz w:val="24"/>
          <w:szCs w:val="24"/>
          <w:shd w:val="clear" w:color="auto" w:fill="FFFFFF"/>
          <w:lang w:val="en-US"/>
        </w:rPr>
        <w:t>Título</w:t>
      </w:r>
      <w:proofErr w:type="spellEnd"/>
      <w:r w:rsidRPr="009E2815">
        <w:rPr>
          <w:rFonts w:ascii="Arial" w:hAnsi="Arial" w:cs="Arial"/>
          <w:color w:val="414042"/>
          <w:sz w:val="24"/>
          <w:szCs w:val="24"/>
          <w:shd w:val="clear" w:color="auto" w:fill="FFFFFF"/>
          <w:lang w:val="en-US"/>
        </w:rPr>
        <w:t xml:space="preserve"> original: Looking for </w:t>
      </w:r>
      <w:proofErr w:type="gramStart"/>
      <w:r w:rsidRPr="009E2815">
        <w:rPr>
          <w:rFonts w:ascii="Arial" w:hAnsi="Arial" w:cs="Arial"/>
          <w:color w:val="414042"/>
          <w:sz w:val="24"/>
          <w:szCs w:val="24"/>
          <w:shd w:val="clear" w:color="auto" w:fill="FFFFFF"/>
          <w:lang w:val="en-US"/>
        </w:rPr>
        <w:t>Spinoza :</w:t>
      </w:r>
      <w:proofErr w:type="gramEnd"/>
      <w:r w:rsidRPr="009E2815">
        <w:rPr>
          <w:rFonts w:ascii="Arial" w:hAnsi="Arial" w:cs="Arial"/>
          <w:color w:val="414042"/>
          <w:sz w:val="24"/>
          <w:szCs w:val="24"/>
          <w:shd w:val="clear" w:color="auto" w:fill="FFFFFF"/>
          <w:lang w:val="en-US"/>
        </w:rPr>
        <w:t xml:space="preserve"> joy, sorrow, and the feeling brain</w:t>
      </w:r>
      <w:r>
        <w:rPr>
          <w:rFonts w:ascii="Arial" w:hAnsi="Arial" w:cs="Arial"/>
          <w:color w:val="414042"/>
          <w:sz w:val="24"/>
          <w:szCs w:val="24"/>
          <w:shd w:val="clear" w:color="auto" w:fill="FFFFFF"/>
          <w:lang w:val="en-US"/>
        </w:rPr>
        <w:t>.</w:t>
      </w:r>
    </w:p>
    <w:p w:rsidR="009E2815" w:rsidRPr="009E2815" w:rsidRDefault="009E2815" w:rsidP="009E2815">
      <w:pPr>
        <w:rPr>
          <w:rFonts w:ascii="Arial" w:hAnsi="Arial" w:cs="Arial"/>
          <w:color w:val="414042"/>
          <w:sz w:val="24"/>
          <w:szCs w:val="24"/>
          <w:shd w:val="clear" w:color="auto" w:fill="FFFFFF"/>
        </w:rPr>
      </w:pPr>
      <w:r w:rsidRPr="009E2815">
        <w:rPr>
          <w:rFonts w:ascii="Arial" w:hAnsi="Arial" w:cs="Arial"/>
          <w:color w:val="414042"/>
          <w:sz w:val="24"/>
          <w:szCs w:val="24"/>
          <w:shd w:val="clear" w:color="auto" w:fill="FFFFFF"/>
          <w:lang w:val="en-US"/>
        </w:rPr>
        <w:t xml:space="preserve">Pinsky, Jaime. </w:t>
      </w:r>
      <w:r w:rsidRPr="009E2815">
        <w:rPr>
          <w:rFonts w:ascii="Arial" w:hAnsi="Arial" w:cs="Arial"/>
          <w:b/>
          <w:color w:val="414042"/>
          <w:sz w:val="24"/>
          <w:szCs w:val="24"/>
          <w:shd w:val="clear" w:color="auto" w:fill="FFFFFF"/>
        </w:rPr>
        <w:t>As primeiras civilizações</w:t>
      </w:r>
      <w:r w:rsidRPr="009E2815">
        <w:rPr>
          <w:rFonts w:ascii="Arial" w:hAnsi="Arial" w:cs="Arial"/>
          <w:color w:val="414042"/>
          <w:sz w:val="24"/>
          <w:szCs w:val="24"/>
          <w:shd w:val="clear" w:color="auto" w:fill="FFFFFF"/>
        </w:rPr>
        <w:t>. 25. ed.</w:t>
      </w:r>
      <w:r>
        <w:rPr>
          <w:rFonts w:ascii="Arial" w:hAnsi="Arial" w:cs="Arial"/>
          <w:color w:val="414042"/>
          <w:sz w:val="24"/>
          <w:szCs w:val="24"/>
          <w:shd w:val="clear" w:color="auto" w:fill="FFFFFF"/>
        </w:rPr>
        <w:t xml:space="preserve"> – São </w:t>
      </w:r>
      <w:proofErr w:type="gramStart"/>
      <w:r>
        <w:rPr>
          <w:rFonts w:ascii="Arial" w:hAnsi="Arial" w:cs="Arial"/>
          <w:color w:val="414042"/>
          <w:sz w:val="24"/>
          <w:szCs w:val="24"/>
          <w:shd w:val="clear" w:color="auto" w:fill="FFFFFF"/>
        </w:rPr>
        <w:t>Paulo :</w:t>
      </w:r>
      <w:proofErr w:type="gramEnd"/>
      <w:r>
        <w:rPr>
          <w:rFonts w:ascii="Arial" w:hAnsi="Arial" w:cs="Arial"/>
          <w:color w:val="414042"/>
          <w:sz w:val="24"/>
          <w:szCs w:val="24"/>
          <w:shd w:val="clear" w:color="auto" w:fill="FFFFFF"/>
        </w:rPr>
        <w:t xml:space="preserve"> Contexto, 2011. </w:t>
      </w:r>
      <w:r w:rsidRPr="009E2815">
        <w:rPr>
          <w:rFonts w:ascii="Arial" w:hAnsi="Arial" w:cs="Arial"/>
          <w:color w:val="414042"/>
          <w:sz w:val="24"/>
          <w:szCs w:val="24"/>
          <w:shd w:val="clear" w:color="auto" w:fill="FFFFFF"/>
        </w:rPr>
        <w:t>(Repensando a História)</w:t>
      </w:r>
    </w:p>
    <w:p w:rsidR="00187596" w:rsidRPr="009E2815" w:rsidRDefault="00187596" w:rsidP="00464F7A">
      <w:pPr>
        <w:jc w:val="both"/>
        <w:rPr>
          <w:rFonts w:ascii="Arial" w:hAnsi="Arial" w:cs="Arial"/>
          <w:sz w:val="24"/>
          <w:szCs w:val="24"/>
        </w:rPr>
      </w:pPr>
    </w:p>
    <w:sectPr w:rsidR="00187596" w:rsidRPr="009E2815" w:rsidSect="0042660F">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655" w:rsidRDefault="006B1655" w:rsidP="00A86A28">
      <w:pPr>
        <w:spacing w:after="0" w:line="240" w:lineRule="auto"/>
      </w:pPr>
      <w:r>
        <w:separator/>
      </w:r>
    </w:p>
  </w:endnote>
  <w:endnote w:type="continuationSeparator" w:id="0">
    <w:p w:rsidR="006B1655" w:rsidRDefault="006B1655" w:rsidP="00A8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Bold">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UtopiaStd-Bold">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655" w:rsidRDefault="006B1655" w:rsidP="00A86A28">
      <w:pPr>
        <w:spacing w:after="0" w:line="240" w:lineRule="auto"/>
      </w:pPr>
      <w:r>
        <w:separator/>
      </w:r>
    </w:p>
  </w:footnote>
  <w:footnote w:type="continuationSeparator" w:id="0">
    <w:p w:rsidR="006B1655" w:rsidRDefault="006B1655" w:rsidP="00A86A28">
      <w:pPr>
        <w:spacing w:after="0" w:line="240" w:lineRule="auto"/>
      </w:pPr>
      <w:r>
        <w:continuationSeparator/>
      </w:r>
    </w:p>
  </w:footnote>
  <w:footnote w:id="1">
    <w:p w:rsidR="00A86A28" w:rsidRPr="00BD096D" w:rsidRDefault="00A86A28">
      <w:pPr>
        <w:pStyle w:val="Textodenotaderodap"/>
        <w:rPr>
          <w:rFonts w:ascii="Arial" w:hAnsi="Arial" w:cs="Arial"/>
          <w:sz w:val="18"/>
          <w:szCs w:val="18"/>
        </w:rPr>
      </w:pPr>
      <w:r w:rsidRPr="00BD096D">
        <w:rPr>
          <w:rStyle w:val="Refdenotaderodap"/>
          <w:rFonts w:ascii="Arial" w:hAnsi="Arial" w:cs="Arial"/>
          <w:sz w:val="18"/>
          <w:szCs w:val="18"/>
        </w:rPr>
        <w:footnoteRef/>
      </w:r>
      <w:r w:rsidRPr="00BD096D">
        <w:rPr>
          <w:rFonts w:ascii="Arial" w:hAnsi="Arial" w:cs="Arial"/>
          <w:sz w:val="18"/>
          <w:szCs w:val="18"/>
        </w:rPr>
        <w:t xml:space="preserve"> 4º ano de Psicologia, UNIFIL (Centro Universitário </w:t>
      </w:r>
      <w:proofErr w:type="spellStart"/>
      <w:r w:rsidRPr="00BD096D">
        <w:rPr>
          <w:rFonts w:ascii="Arial" w:hAnsi="Arial" w:cs="Arial"/>
          <w:sz w:val="18"/>
          <w:szCs w:val="18"/>
        </w:rPr>
        <w:t>Unifil</w:t>
      </w:r>
      <w:proofErr w:type="spellEnd"/>
      <w:r w:rsidRPr="00BD096D">
        <w:rPr>
          <w:rFonts w:ascii="Arial" w:hAnsi="Arial" w:cs="Arial"/>
          <w:sz w:val="18"/>
          <w:szCs w:val="18"/>
        </w:rPr>
        <w:t>), Londrina/PR</w:t>
      </w:r>
      <w:r w:rsidR="00C17B41">
        <w:rPr>
          <w:rFonts w:ascii="Arial" w:hAnsi="Arial" w:cs="Arial"/>
          <w:sz w:val="18"/>
          <w:szCs w:val="18"/>
        </w:rPr>
        <w:t xml:space="preserve">. </w:t>
      </w:r>
      <w:proofErr w:type="spellStart"/>
      <w:r w:rsidR="00076480">
        <w:rPr>
          <w:rFonts w:ascii="Arial" w:hAnsi="Arial" w:cs="Arial"/>
          <w:sz w:val="18"/>
          <w:szCs w:val="18"/>
        </w:rPr>
        <w:t>Email</w:t>
      </w:r>
      <w:proofErr w:type="spellEnd"/>
      <w:r w:rsidR="00076480">
        <w:rPr>
          <w:rFonts w:ascii="Arial" w:hAnsi="Arial" w:cs="Arial"/>
          <w:sz w:val="18"/>
          <w:szCs w:val="18"/>
        </w:rPr>
        <w:t>: joao.carlos.orquiza@edu.unifil.br</w:t>
      </w:r>
    </w:p>
  </w:footnote>
  <w:footnote w:id="2">
    <w:p w:rsidR="00F0651E" w:rsidRPr="00BD096D" w:rsidRDefault="00240A66" w:rsidP="00BD096D">
      <w:pPr>
        <w:pStyle w:val="Textodenotaderodap"/>
        <w:ind w:left="113" w:hanging="113"/>
        <w:rPr>
          <w:rFonts w:ascii="Arial" w:hAnsi="Arial" w:cs="Arial"/>
          <w:color w:val="0000FF"/>
          <w:sz w:val="18"/>
          <w:szCs w:val="18"/>
          <w:u w:val="single"/>
        </w:rPr>
      </w:pPr>
      <w:r w:rsidRPr="00BD096D">
        <w:rPr>
          <w:rStyle w:val="Refdenotaderodap"/>
          <w:rFonts w:ascii="Arial" w:hAnsi="Arial" w:cs="Arial"/>
          <w:sz w:val="18"/>
          <w:szCs w:val="18"/>
        </w:rPr>
        <w:footnoteRef/>
      </w:r>
      <w:r w:rsidRPr="00BD096D">
        <w:rPr>
          <w:rFonts w:ascii="Arial" w:hAnsi="Arial" w:cs="Arial"/>
          <w:sz w:val="18"/>
          <w:szCs w:val="18"/>
        </w:rPr>
        <w:t xml:space="preserve"> </w:t>
      </w:r>
      <w:r w:rsidRPr="00BD096D">
        <w:rPr>
          <w:rFonts w:ascii="Arial" w:hAnsi="Arial" w:cs="Arial"/>
          <w:color w:val="000000"/>
          <w:sz w:val="18"/>
          <w:szCs w:val="18"/>
        </w:rPr>
        <w:t xml:space="preserve">O </w:t>
      </w:r>
      <w:r w:rsidRPr="00BD096D">
        <w:rPr>
          <w:rFonts w:ascii="Arial" w:hAnsi="Arial" w:cs="Arial"/>
          <w:b/>
          <w:bCs/>
          <w:color w:val="000000"/>
          <w:sz w:val="18"/>
          <w:szCs w:val="18"/>
        </w:rPr>
        <w:t xml:space="preserve">número de </w:t>
      </w:r>
      <w:proofErr w:type="spellStart"/>
      <w:r w:rsidRPr="00BD096D">
        <w:rPr>
          <w:rFonts w:ascii="Arial" w:hAnsi="Arial" w:cs="Arial"/>
          <w:b/>
          <w:bCs/>
          <w:color w:val="000000"/>
          <w:sz w:val="18"/>
          <w:szCs w:val="18"/>
        </w:rPr>
        <w:t>Dunbar</w:t>
      </w:r>
      <w:proofErr w:type="spellEnd"/>
      <w:r w:rsidRPr="00BD096D">
        <w:rPr>
          <w:rFonts w:ascii="Arial" w:hAnsi="Arial" w:cs="Arial"/>
          <w:b/>
          <w:bCs/>
          <w:color w:val="000000"/>
          <w:sz w:val="18"/>
          <w:szCs w:val="18"/>
        </w:rPr>
        <w:t xml:space="preserve"> </w:t>
      </w:r>
      <w:r w:rsidRPr="00BD096D">
        <w:rPr>
          <w:rFonts w:ascii="Arial" w:hAnsi="Arial" w:cs="Arial"/>
          <w:color w:val="000000"/>
          <w:sz w:val="18"/>
          <w:szCs w:val="18"/>
        </w:rPr>
        <w:t xml:space="preserve">define o limite cognitivo teórico do número de pessoas com as quais um indivíduo pode manter relações sociais estáveis, ou seja, uma relação onde o indivíduo conhece cada membro do grupo e sabe identificar em que relação cada indivíduo se encontra com os outros indivíduos do grupo. Proposto por Robin </w:t>
      </w:r>
      <w:proofErr w:type="spellStart"/>
      <w:r w:rsidRPr="00BD096D">
        <w:rPr>
          <w:rFonts w:ascii="Arial" w:hAnsi="Arial" w:cs="Arial"/>
          <w:color w:val="000000"/>
          <w:sz w:val="18"/>
          <w:szCs w:val="18"/>
        </w:rPr>
        <w:t>Dunbar</w:t>
      </w:r>
      <w:proofErr w:type="spellEnd"/>
      <w:r w:rsidRPr="00BD096D">
        <w:rPr>
          <w:rFonts w:ascii="Arial" w:hAnsi="Arial" w:cs="Arial"/>
          <w:color w:val="000000"/>
          <w:sz w:val="18"/>
          <w:szCs w:val="18"/>
        </w:rPr>
        <w:t>, esse número teórico varia entre 100 e 230 pessoas e tem sido constantemente citado em pesquisas da antropologia. Deve-se notar que o</w:t>
      </w:r>
      <w:r w:rsidR="00AB53B8">
        <w:rPr>
          <w:rFonts w:ascii="Arial" w:hAnsi="Arial" w:cs="Arial"/>
          <w:color w:val="000000"/>
          <w:sz w:val="18"/>
          <w:szCs w:val="18"/>
        </w:rPr>
        <w:t xml:space="preserve"> </w:t>
      </w:r>
      <w:r w:rsidRPr="00BD096D">
        <w:rPr>
          <w:rFonts w:ascii="Arial" w:hAnsi="Arial" w:cs="Arial"/>
          <w:color w:val="000000"/>
          <w:sz w:val="18"/>
          <w:szCs w:val="18"/>
        </w:rPr>
        <w:t>tamanho de pequenas comunidades - tribos, aldeias, grupos de interesse comum - costuma se manter nessa faixa.</w:t>
      </w:r>
      <w:r w:rsidR="00544939" w:rsidRPr="00BD096D">
        <w:rPr>
          <w:rFonts w:ascii="Arial" w:hAnsi="Arial" w:cs="Arial"/>
          <w:color w:val="000000"/>
          <w:sz w:val="18"/>
          <w:szCs w:val="18"/>
        </w:rPr>
        <w:t xml:space="preserve"> </w:t>
      </w:r>
      <w:hyperlink r:id="rId1" w:history="1">
        <w:r w:rsidR="00544939" w:rsidRPr="00AB53B8">
          <w:rPr>
            <w:rStyle w:val="Hyperlink"/>
            <w:rFonts w:ascii="Arial" w:hAnsi="Arial" w:cs="Arial"/>
            <w:color w:val="auto"/>
            <w:sz w:val="18"/>
            <w:szCs w:val="18"/>
          </w:rPr>
          <w:t>Wikipédia, a enciclopédia livre (wikipedia.org)</w:t>
        </w:r>
      </w:hyperlink>
    </w:p>
  </w:footnote>
  <w:footnote w:id="3">
    <w:p w:rsidR="00BD096D" w:rsidRDefault="00BD096D">
      <w:pPr>
        <w:pStyle w:val="Textodenotaderodap"/>
      </w:pPr>
      <w:r w:rsidRPr="00BD096D">
        <w:rPr>
          <w:rStyle w:val="Refdenotaderodap"/>
          <w:rFonts w:ascii="Arial" w:hAnsi="Arial" w:cs="Arial"/>
          <w:sz w:val="18"/>
          <w:szCs w:val="18"/>
        </w:rPr>
        <w:footnoteRef/>
      </w:r>
      <w:r w:rsidRPr="00BD096D">
        <w:rPr>
          <w:rFonts w:ascii="Arial" w:hAnsi="Arial" w:cs="Arial"/>
          <w:sz w:val="18"/>
          <w:szCs w:val="18"/>
        </w:rPr>
        <w:t xml:space="preserve"> </w:t>
      </w:r>
      <w:hyperlink r:id="rId2" w:history="1">
        <w:r w:rsidRPr="00AB53B8">
          <w:rPr>
            <w:rStyle w:val="Hyperlink"/>
            <w:rFonts w:ascii="Arial" w:hAnsi="Arial" w:cs="Arial"/>
            <w:color w:val="auto"/>
            <w:sz w:val="18"/>
            <w:szCs w:val="18"/>
          </w:rPr>
          <w:t xml:space="preserve">Orlando </w:t>
        </w:r>
        <w:proofErr w:type="spellStart"/>
        <w:r w:rsidRPr="00AB53B8">
          <w:rPr>
            <w:rStyle w:val="Hyperlink"/>
            <w:rFonts w:ascii="Arial" w:hAnsi="Arial" w:cs="Arial"/>
            <w:color w:val="auto"/>
            <w:sz w:val="18"/>
            <w:szCs w:val="18"/>
          </w:rPr>
          <w:t>Villas-Bôas</w:t>
        </w:r>
        <w:proofErr w:type="spellEnd"/>
        <w:r w:rsidRPr="00AB53B8">
          <w:rPr>
            <w:rStyle w:val="Hyperlink"/>
            <w:rFonts w:ascii="Arial" w:hAnsi="Arial" w:cs="Arial"/>
            <w:color w:val="auto"/>
            <w:sz w:val="18"/>
            <w:szCs w:val="18"/>
          </w:rPr>
          <w:t xml:space="preserve"> – Wikipédia, a enciclopédia livre (wikipedia.org)</w:t>
        </w:r>
      </w:hyperlink>
    </w:p>
  </w:footnote>
  <w:footnote w:id="4">
    <w:p w:rsidR="00C676F3" w:rsidRDefault="00C676F3">
      <w:pPr>
        <w:pStyle w:val="Textodenotaderodap"/>
      </w:pPr>
      <w:r>
        <w:rPr>
          <w:rStyle w:val="Refdenotaderodap"/>
        </w:rPr>
        <w:footnoteRef/>
      </w:r>
      <w:r>
        <w:t xml:space="preserve"> </w:t>
      </w:r>
      <w:r w:rsidRPr="003560AB">
        <w:rPr>
          <w:rFonts w:ascii="Arial" w:hAnsi="Arial" w:cs="Arial"/>
          <w:color w:val="030303"/>
          <w:sz w:val="18"/>
          <w:szCs w:val="18"/>
          <w:shd w:val="clear" w:color="auto" w:fill="F9F9F9"/>
        </w:rPr>
        <w:t>https://www.youtube.com/watch?v=knfSRz1hJrM#t=703</w:t>
      </w:r>
    </w:p>
  </w:footnote>
  <w:footnote w:id="5">
    <w:p w:rsidR="00296467" w:rsidRDefault="00296467">
      <w:pPr>
        <w:pStyle w:val="Textodenotaderodap"/>
      </w:pPr>
      <w:r>
        <w:rPr>
          <w:rStyle w:val="Refdenotaderodap"/>
        </w:rPr>
        <w:footnoteRef/>
      </w:r>
      <w:r>
        <w:t xml:space="preserve"> </w:t>
      </w:r>
      <w:hyperlink r:id="rId3" w:history="1">
        <w:r w:rsidRPr="00296467">
          <w:rPr>
            <w:rStyle w:val="Hyperlink"/>
            <w:color w:val="auto"/>
            <w:sz w:val="18"/>
            <w:szCs w:val="18"/>
          </w:rPr>
          <w:t xml:space="preserve">Povos Indígenas Isolados - </w:t>
        </w:r>
        <w:proofErr w:type="spellStart"/>
        <w:r w:rsidRPr="00296467">
          <w:rPr>
            <w:rStyle w:val="Hyperlink"/>
            <w:color w:val="auto"/>
            <w:sz w:val="18"/>
            <w:szCs w:val="18"/>
          </w:rPr>
          <w:t>Survival</w:t>
        </w:r>
        <w:proofErr w:type="spellEnd"/>
        <w:r w:rsidRPr="00296467">
          <w:rPr>
            <w:rStyle w:val="Hyperlink"/>
            <w:color w:val="auto"/>
            <w:sz w:val="18"/>
            <w:szCs w:val="18"/>
          </w:rPr>
          <w:t xml:space="preserve"> </w:t>
        </w:r>
        <w:proofErr w:type="spellStart"/>
        <w:r w:rsidRPr="00296467">
          <w:rPr>
            <w:rStyle w:val="Hyperlink"/>
            <w:color w:val="auto"/>
            <w:sz w:val="18"/>
            <w:szCs w:val="18"/>
          </w:rPr>
          <w:t>International</w:t>
        </w:r>
        <w:proofErr w:type="spellEnd"/>
        <w:r w:rsidRPr="00296467">
          <w:rPr>
            <w:rStyle w:val="Hyperlink"/>
            <w:color w:val="auto"/>
            <w:sz w:val="18"/>
            <w:szCs w:val="18"/>
          </w:rPr>
          <w:t xml:space="preserve"> (survivalbrasil.org)</w:t>
        </w:r>
      </w:hyperlink>
    </w:p>
  </w:footnote>
  <w:footnote w:id="6">
    <w:p w:rsidR="0079083C" w:rsidRPr="003560AB" w:rsidRDefault="0079083C" w:rsidP="003560AB">
      <w:pPr>
        <w:pStyle w:val="Textodenotaderodap"/>
        <w:ind w:left="113" w:hanging="113"/>
        <w:rPr>
          <w:rFonts w:ascii="Arial" w:hAnsi="Arial" w:cs="Arial"/>
          <w:sz w:val="18"/>
          <w:szCs w:val="18"/>
        </w:rPr>
      </w:pPr>
      <w:r w:rsidRPr="003560AB">
        <w:rPr>
          <w:rStyle w:val="Refdenotaderodap"/>
          <w:rFonts w:ascii="Arial" w:hAnsi="Arial" w:cs="Arial"/>
          <w:sz w:val="18"/>
          <w:szCs w:val="18"/>
        </w:rPr>
        <w:footnoteRef/>
      </w:r>
      <w:r w:rsidRPr="003560AB">
        <w:rPr>
          <w:rFonts w:ascii="Arial" w:hAnsi="Arial" w:cs="Arial"/>
          <w:sz w:val="18"/>
          <w:szCs w:val="18"/>
        </w:rPr>
        <w:t xml:space="preserve"> </w:t>
      </w:r>
      <w:r w:rsidRPr="003560AB">
        <w:rPr>
          <w:rFonts w:ascii="Arial" w:hAnsi="Arial" w:cs="Arial"/>
          <w:color w:val="030303"/>
          <w:sz w:val="18"/>
          <w:szCs w:val="18"/>
          <w:shd w:val="clear" w:color="auto" w:fill="F9F9F9"/>
        </w:rPr>
        <w:t>https://www.youtube.com/watch?v=oeYezt5Y4WY</w:t>
      </w:r>
    </w:p>
  </w:footnote>
  <w:footnote w:id="7">
    <w:p w:rsidR="0079083C" w:rsidRPr="003560AB" w:rsidRDefault="0079083C" w:rsidP="003560AB">
      <w:pPr>
        <w:pStyle w:val="Textodenotaderodap"/>
        <w:ind w:left="113" w:hanging="113"/>
        <w:rPr>
          <w:rFonts w:ascii="Arial" w:hAnsi="Arial" w:cs="Arial"/>
          <w:sz w:val="18"/>
          <w:szCs w:val="18"/>
        </w:rPr>
      </w:pPr>
      <w:r w:rsidRPr="003560AB">
        <w:rPr>
          <w:rStyle w:val="Refdenotaderodap"/>
          <w:rFonts w:ascii="Arial" w:hAnsi="Arial" w:cs="Arial"/>
          <w:sz w:val="18"/>
          <w:szCs w:val="18"/>
        </w:rPr>
        <w:footnoteRef/>
      </w:r>
      <w:r w:rsidRPr="003560AB">
        <w:rPr>
          <w:rFonts w:ascii="Arial" w:hAnsi="Arial" w:cs="Arial"/>
          <w:sz w:val="18"/>
          <w:szCs w:val="18"/>
        </w:rPr>
        <w:t xml:space="preserve"> </w:t>
      </w:r>
      <w:r w:rsidRPr="003560AB">
        <w:rPr>
          <w:rFonts w:ascii="Arial" w:hAnsi="Arial" w:cs="Arial"/>
          <w:color w:val="030303"/>
          <w:sz w:val="18"/>
          <w:szCs w:val="18"/>
          <w:shd w:val="clear" w:color="auto" w:fill="F9F9F9"/>
        </w:rPr>
        <w:t>https://www.youtube.com/watch?v=knfSRz1hJrM#t=703</w:t>
      </w:r>
    </w:p>
  </w:footnote>
  <w:footnote w:id="8">
    <w:p w:rsidR="0079083C" w:rsidRPr="003560AB" w:rsidRDefault="0079083C" w:rsidP="003560AB">
      <w:pPr>
        <w:pStyle w:val="Textodenotaderodap"/>
        <w:ind w:left="113" w:hanging="113"/>
        <w:rPr>
          <w:rFonts w:ascii="Arial" w:hAnsi="Arial" w:cs="Arial"/>
          <w:sz w:val="18"/>
          <w:szCs w:val="18"/>
        </w:rPr>
      </w:pPr>
      <w:r w:rsidRPr="003560AB">
        <w:rPr>
          <w:rStyle w:val="Refdenotaderodap"/>
          <w:rFonts w:ascii="Arial" w:hAnsi="Arial" w:cs="Arial"/>
          <w:sz w:val="18"/>
          <w:szCs w:val="18"/>
        </w:rPr>
        <w:footnoteRef/>
      </w:r>
      <w:r w:rsidRPr="003560AB">
        <w:rPr>
          <w:rFonts w:ascii="Arial" w:hAnsi="Arial" w:cs="Arial"/>
          <w:sz w:val="18"/>
          <w:szCs w:val="18"/>
        </w:rPr>
        <w:t xml:space="preserve"> </w:t>
      </w:r>
      <w:r w:rsidRPr="00127B4A">
        <w:rPr>
          <w:rFonts w:ascii="Arial" w:hAnsi="Arial" w:cs="Arial"/>
          <w:sz w:val="18"/>
          <w:szCs w:val="18"/>
        </w:rPr>
        <w:t>http://tvbrasil.ebc.com.br/espacopublico/episodio/sebastiao-salgado-participa-do-espaco-publico#media-youtube-1</w:t>
      </w:r>
      <w:r w:rsidRPr="003560AB">
        <w:rPr>
          <w:rFonts w:ascii="Arial" w:hAnsi="Arial" w:cs="Arial"/>
          <w:sz w:val="18"/>
          <w:szCs w:val="18"/>
        </w:rPr>
        <w:t xml:space="preserve"> [52:10 a 52:43]</w:t>
      </w:r>
    </w:p>
  </w:footnote>
  <w:footnote w:id="9">
    <w:p w:rsidR="0079083C" w:rsidRDefault="0079083C" w:rsidP="003560AB">
      <w:pPr>
        <w:pStyle w:val="Textodenotaderodap"/>
        <w:ind w:left="113" w:hanging="113"/>
      </w:pPr>
      <w:r w:rsidRPr="003560AB">
        <w:rPr>
          <w:rStyle w:val="Refdenotaderodap"/>
          <w:rFonts w:ascii="Arial" w:hAnsi="Arial" w:cs="Arial"/>
          <w:sz w:val="18"/>
          <w:szCs w:val="18"/>
        </w:rPr>
        <w:footnoteRef/>
      </w:r>
      <w:r w:rsidRPr="003560AB">
        <w:rPr>
          <w:rFonts w:ascii="Arial" w:hAnsi="Arial" w:cs="Arial"/>
          <w:sz w:val="18"/>
          <w:szCs w:val="18"/>
        </w:rPr>
        <w:t xml:space="preserve"> </w:t>
      </w:r>
      <w:r w:rsidR="003560AB" w:rsidRPr="003560AB">
        <w:rPr>
          <w:rFonts w:ascii="Arial" w:hAnsi="Arial" w:cs="Arial"/>
          <w:sz w:val="18"/>
          <w:szCs w:val="18"/>
        </w:rPr>
        <w:t>https://g1.globo.com/rj/rio-de-janeiro/o-que-fazer-no-rio-de-janeiro/noticia/2022/07/16/sebastiao-salgado-exposicao-amazonia-no-museu-do-amanha.ghtml</w:t>
      </w:r>
    </w:p>
  </w:footnote>
  <w:footnote w:id="10">
    <w:p w:rsidR="003560AB" w:rsidRPr="003560AB" w:rsidRDefault="003560AB" w:rsidP="00315163">
      <w:pPr>
        <w:pStyle w:val="Textodenotaderodap"/>
        <w:ind w:left="227" w:hanging="227"/>
        <w:rPr>
          <w:lang w:val="en-US"/>
        </w:rPr>
      </w:pPr>
      <w:r>
        <w:rPr>
          <w:rStyle w:val="Refdenotaderodap"/>
        </w:rPr>
        <w:footnoteRef/>
      </w:r>
      <w:r w:rsidRPr="003560AB">
        <w:rPr>
          <w:lang w:val="en-US"/>
        </w:rPr>
        <w:t xml:space="preserve"> FIRST FILM FOOTAGE OF AN AMAZON RAINFOREST TRIBE</w:t>
      </w:r>
      <w:r>
        <w:rPr>
          <w:lang w:val="en-US"/>
        </w:rPr>
        <w:t xml:space="preserve"> - </w:t>
      </w:r>
      <w:r w:rsidRPr="003560AB">
        <w:rPr>
          <w:lang w:val="en-US"/>
        </w:rPr>
        <w:t>https://www.youtube.com/watch?v=iWOiWOpzDUk&amp;t=141s</w:t>
      </w:r>
    </w:p>
  </w:footnote>
  <w:footnote w:id="11">
    <w:p w:rsidR="00CB2382" w:rsidRPr="00CB2382" w:rsidRDefault="00CB2382" w:rsidP="00315163">
      <w:pPr>
        <w:pStyle w:val="Textodenotaderodap"/>
        <w:ind w:left="227" w:hanging="227"/>
        <w:rPr>
          <w:lang w:val="en-US"/>
        </w:rPr>
      </w:pPr>
      <w:r>
        <w:rPr>
          <w:rStyle w:val="Refdenotaderodap"/>
        </w:rPr>
        <w:footnoteRef/>
      </w:r>
      <w:r w:rsidRPr="00CB2382">
        <w:rPr>
          <w:lang w:val="en-US"/>
        </w:rPr>
        <w:t xml:space="preserve"> </w:t>
      </w:r>
      <w:r w:rsidR="002F5479" w:rsidRPr="00315163">
        <w:rPr>
          <w:rFonts w:ascii="Arial" w:hAnsi="Arial" w:cs="Arial"/>
          <w:sz w:val="18"/>
          <w:szCs w:val="18"/>
          <w:lang w:val="en-US"/>
        </w:rPr>
        <w:t xml:space="preserve">Managing the stresses of </w:t>
      </w:r>
      <w:proofErr w:type="gramStart"/>
      <w:r w:rsidR="002F5479" w:rsidRPr="00315163">
        <w:rPr>
          <w:rFonts w:ascii="Arial" w:hAnsi="Arial" w:cs="Arial"/>
          <w:sz w:val="18"/>
          <w:szCs w:val="18"/>
          <w:lang w:val="en-US"/>
        </w:rPr>
        <w:t>group-living</w:t>
      </w:r>
      <w:proofErr w:type="gramEnd"/>
      <w:r w:rsidR="002F5479" w:rsidRPr="00315163">
        <w:rPr>
          <w:rFonts w:ascii="Arial" w:hAnsi="Arial" w:cs="Arial"/>
          <w:sz w:val="18"/>
          <w:szCs w:val="18"/>
          <w:lang w:val="en-US"/>
        </w:rPr>
        <w:t xml:space="preserve"> in the transition to village life. </w:t>
      </w:r>
      <w:r w:rsidR="002F5479" w:rsidRPr="000061D1">
        <w:rPr>
          <w:rFonts w:ascii="Arial" w:hAnsi="Arial" w:cs="Arial"/>
          <w:color w:val="333333"/>
          <w:sz w:val="18"/>
          <w:szCs w:val="18"/>
          <w:shd w:val="clear" w:color="auto" w:fill="FFFFFF"/>
          <w:lang w:val="en-US"/>
        </w:rPr>
        <w:t>Published online by Cambridge University Press: </w:t>
      </w:r>
      <w:r w:rsidR="002F5479" w:rsidRPr="000061D1">
        <w:rPr>
          <w:rStyle w:val="Forte"/>
          <w:rFonts w:ascii="Arial" w:hAnsi="Arial" w:cs="Arial"/>
          <w:b w:val="0"/>
          <w:color w:val="333333"/>
          <w:sz w:val="18"/>
          <w:szCs w:val="18"/>
          <w:bdr w:val="none" w:sz="0" w:space="0" w:color="auto" w:frame="1"/>
          <w:shd w:val="clear" w:color="auto" w:fill="FFFFFF"/>
          <w:lang w:val="en-US"/>
        </w:rPr>
        <w:t xml:space="preserve">13 September 2022. </w:t>
      </w:r>
      <w:hyperlink r:id="rId4" w:history="1">
        <w:r w:rsidR="002F5479" w:rsidRPr="00315163">
          <w:rPr>
            <w:rStyle w:val="Hyperlink"/>
            <w:rFonts w:ascii="Arial" w:hAnsi="Arial" w:cs="Arial"/>
            <w:color w:val="auto"/>
            <w:sz w:val="18"/>
            <w:szCs w:val="18"/>
            <w:lang w:val="en-US"/>
          </w:rPr>
          <w:t>Managing the stresses of group-living in the transition to village life | Evolutionary Human Sciences | Cambridge Core</w:t>
        </w:r>
      </w:hyperlink>
    </w:p>
  </w:footnote>
  <w:footnote w:id="12">
    <w:p w:rsidR="00802B16" w:rsidRPr="00802B16" w:rsidRDefault="00802B16" w:rsidP="00315163">
      <w:pPr>
        <w:pStyle w:val="Textodenotaderodap"/>
        <w:ind w:left="227" w:hanging="227"/>
        <w:rPr>
          <w:lang w:val="en-US"/>
        </w:rPr>
      </w:pPr>
      <w:r>
        <w:rPr>
          <w:rStyle w:val="Refdenotaderodap"/>
        </w:rPr>
        <w:footnoteRef/>
      </w:r>
      <w:r w:rsidRPr="00802B16">
        <w:rPr>
          <w:lang w:val="en-US"/>
        </w:rPr>
        <w:t xml:space="preserve"> </w:t>
      </w:r>
      <w:r w:rsidRPr="00802B16">
        <w:rPr>
          <w:sz w:val="18"/>
          <w:szCs w:val="18"/>
          <w:lang w:val="en-US"/>
        </w:rPr>
        <w:t>The effects of stress on brain and adrenal stem cells. Molecular Psychiatry advance online publication, 26 January 2016; doi:10.1038/mp.2015.230</w:t>
      </w:r>
    </w:p>
  </w:footnote>
  <w:footnote w:id="13">
    <w:p w:rsidR="0036668C" w:rsidRDefault="0036668C">
      <w:pPr>
        <w:pStyle w:val="Textodenotaderodap"/>
      </w:pPr>
      <w:r>
        <w:rPr>
          <w:rStyle w:val="Refdenotaderodap"/>
        </w:rPr>
        <w:footnoteRef/>
      </w:r>
      <w:r>
        <w:t xml:space="preserve"> </w:t>
      </w:r>
      <w:r w:rsidRPr="0036668C">
        <w:rPr>
          <w:rFonts w:ascii="Arial" w:hAnsi="Arial" w:cs="Arial"/>
          <w:color w:val="030303"/>
          <w:sz w:val="18"/>
          <w:szCs w:val="24"/>
          <w:shd w:val="clear" w:color="auto" w:fill="F9F9F9"/>
        </w:rPr>
        <w:t xml:space="preserve">Jayme </w:t>
      </w:r>
      <w:proofErr w:type="spellStart"/>
      <w:r w:rsidRPr="0036668C">
        <w:rPr>
          <w:rFonts w:ascii="Arial" w:hAnsi="Arial" w:cs="Arial"/>
          <w:color w:val="030303"/>
          <w:sz w:val="18"/>
          <w:szCs w:val="24"/>
          <w:shd w:val="clear" w:color="auto" w:fill="F9F9F9"/>
        </w:rPr>
        <w:t>Pinsky</w:t>
      </w:r>
      <w:proofErr w:type="spellEnd"/>
      <w:r w:rsidRPr="0036668C">
        <w:rPr>
          <w:rFonts w:ascii="Arial" w:hAnsi="Arial" w:cs="Arial"/>
          <w:color w:val="030303"/>
          <w:sz w:val="18"/>
          <w:szCs w:val="24"/>
          <w:shd w:val="clear" w:color="auto" w:fill="F9F9F9"/>
        </w:rPr>
        <w:t>, As Primeiras Civilizações, 2011</w:t>
      </w:r>
    </w:p>
  </w:footnote>
  <w:footnote w:id="14">
    <w:p w:rsidR="00F25022" w:rsidRDefault="00F25022">
      <w:pPr>
        <w:pStyle w:val="Textodenotaderodap"/>
      </w:pPr>
      <w:r>
        <w:rPr>
          <w:rStyle w:val="Refdenotaderodap"/>
        </w:rPr>
        <w:footnoteRef/>
      </w:r>
      <w:r>
        <w:t xml:space="preserve"> </w:t>
      </w:r>
      <w:r w:rsidRPr="00F25022">
        <w:rPr>
          <w:rFonts w:ascii="Arial" w:hAnsi="Arial" w:cs="Arial"/>
          <w:sz w:val="18"/>
          <w:szCs w:val="18"/>
        </w:rPr>
        <w:t xml:space="preserve">Bruce </w:t>
      </w:r>
      <w:proofErr w:type="spellStart"/>
      <w:r w:rsidRPr="00F25022">
        <w:rPr>
          <w:rFonts w:ascii="Arial" w:hAnsi="Arial" w:cs="Arial"/>
          <w:sz w:val="18"/>
          <w:szCs w:val="18"/>
        </w:rPr>
        <w:t>Alberts</w:t>
      </w:r>
      <w:proofErr w:type="spellEnd"/>
      <w:r w:rsidRPr="00F25022">
        <w:rPr>
          <w:rFonts w:ascii="Arial" w:hAnsi="Arial" w:cs="Arial"/>
          <w:sz w:val="18"/>
          <w:szCs w:val="18"/>
        </w:rPr>
        <w:t xml:space="preserve"> ... [et al.]; </w:t>
      </w:r>
      <w:r w:rsidRPr="00F25022">
        <w:rPr>
          <w:rFonts w:ascii="Arial" w:hAnsi="Arial" w:cs="Arial"/>
          <w:b/>
          <w:sz w:val="18"/>
          <w:szCs w:val="18"/>
        </w:rPr>
        <w:t>Biologia molecular da célula</w:t>
      </w:r>
      <w:r>
        <w:rPr>
          <w:rFonts w:ascii="Arial" w:hAnsi="Arial" w:cs="Arial"/>
          <w:b/>
          <w:sz w:val="18"/>
          <w:szCs w:val="18"/>
        </w:rPr>
        <w:t>.</w:t>
      </w:r>
    </w:p>
  </w:footnote>
  <w:footnote w:id="15">
    <w:p w:rsidR="00F25022" w:rsidRDefault="00F25022">
      <w:pPr>
        <w:pStyle w:val="Textodenotaderodap"/>
      </w:pPr>
      <w:r>
        <w:rPr>
          <w:rStyle w:val="Refdenotaderodap"/>
        </w:rPr>
        <w:footnoteRef/>
      </w:r>
      <w:r>
        <w:t xml:space="preserve"> </w:t>
      </w:r>
      <w:r w:rsidRPr="00F25022">
        <w:rPr>
          <w:rFonts w:ascii="Arial" w:hAnsi="Arial" w:cs="Arial"/>
          <w:sz w:val="18"/>
          <w:szCs w:val="18"/>
        </w:rPr>
        <w:t xml:space="preserve">Bruce </w:t>
      </w:r>
      <w:proofErr w:type="spellStart"/>
      <w:r w:rsidRPr="00F25022">
        <w:rPr>
          <w:rFonts w:ascii="Arial" w:hAnsi="Arial" w:cs="Arial"/>
          <w:sz w:val="18"/>
          <w:szCs w:val="18"/>
        </w:rPr>
        <w:t>Alberts</w:t>
      </w:r>
      <w:proofErr w:type="spellEnd"/>
      <w:r w:rsidRPr="00F25022">
        <w:rPr>
          <w:rFonts w:ascii="Arial" w:hAnsi="Arial" w:cs="Arial"/>
          <w:sz w:val="18"/>
          <w:szCs w:val="18"/>
        </w:rPr>
        <w:t xml:space="preserve"> ... [et al.]; </w:t>
      </w:r>
      <w:r w:rsidRPr="00F25022">
        <w:rPr>
          <w:rFonts w:ascii="Arial" w:hAnsi="Arial" w:cs="Arial"/>
          <w:b/>
          <w:sz w:val="18"/>
          <w:szCs w:val="18"/>
        </w:rPr>
        <w:t>Biologia molecular da célula</w:t>
      </w:r>
      <w:r>
        <w:rPr>
          <w:rFonts w:ascii="Arial" w:hAnsi="Arial" w:cs="Arial"/>
          <w:b/>
          <w:sz w:val="18"/>
          <w:szCs w:val="18"/>
        </w:rPr>
        <w:t>.</w:t>
      </w:r>
    </w:p>
  </w:footnote>
  <w:footnote w:id="16">
    <w:p w:rsidR="00691C9C" w:rsidRDefault="00691C9C">
      <w:pPr>
        <w:pStyle w:val="Textodenotaderodap"/>
      </w:pPr>
      <w:r>
        <w:rPr>
          <w:rStyle w:val="Refdenotaderodap"/>
        </w:rPr>
        <w:footnoteRef/>
      </w:r>
      <w:r>
        <w:t xml:space="preserve"> </w:t>
      </w:r>
      <w:hyperlink r:id="rId5" w:history="1">
        <w:r w:rsidRPr="00691C9C">
          <w:rPr>
            <w:rStyle w:val="Hyperlink"/>
            <w:color w:val="auto"/>
            <w:sz w:val="18"/>
            <w:szCs w:val="18"/>
          </w:rPr>
          <w:t>Fotossíntese: o que é, resumo do processo e etapas - Toda Matéria (todamateria.com.br)</w:t>
        </w:r>
      </w:hyperlink>
    </w:p>
  </w:footnote>
  <w:footnote w:id="17">
    <w:p w:rsidR="00C165C1" w:rsidRDefault="00C165C1">
      <w:pPr>
        <w:pStyle w:val="Textodenotaderodap"/>
      </w:pPr>
      <w:r>
        <w:rPr>
          <w:rStyle w:val="Refdenotaderodap"/>
        </w:rPr>
        <w:footnoteRef/>
      </w:r>
      <w:r>
        <w:t xml:space="preserve"> </w:t>
      </w:r>
      <w:proofErr w:type="spellStart"/>
      <w:r>
        <w:t>Eberlin</w:t>
      </w:r>
      <w:proofErr w:type="spellEnd"/>
      <w:r>
        <w:t>, Marcos. Fomos planejados. (</w:t>
      </w:r>
      <w:r w:rsidRPr="00C165C1">
        <w:t>2010,</w:t>
      </w:r>
      <w:r>
        <w:t xml:space="preserve"> acesso</w:t>
      </w:r>
      <w:r w:rsidRPr="00C165C1">
        <w:t xml:space="preserve"> livro virtual</w:t>
      </w:r>
      <w:r>
        <w:t xml:space="preserve"> disponível). Conteúdo adaptado.</w:t>
      </w:r>
    </w:p>
  </w:footnote>
  <w:footnote w:id="18">
    <w:p w:rsidR="00F25022" w:rsidRDefault="00F25022">
      <w:pPr>
        <w:pStyle w:val="Textodenotaderodap"/>
      </w:pPr>
      <w:r>
        <w:rPr>
          <w:rStyle w:val="Refdenotaderodap"/>
        </w:rPr>
        <w:footnoteRef/>
      </w:r>
      <w:r>
        <w:t xml:space="preserve"> </w:t>
      </w:r>
      <w:r w:rsidRPr="00F25022">
        <w:rPr>
          <w:rFonts w:ascii="Arial" w:hAnsi="Arial" w:cs="Arial"/>
          <w:sz w:val="18"/>
          <w:szCs w:val="18"/>
        </w:rPr>
        <w:t xml:space="preserve">Bruce </w:t>
      </w:r>
      <w:proofErr w:type="spellStart"/>
      <w:r w:rsidRPr="00F25022">
        <w:rPr>
          <w:rFonts w:ascii="Arial" w:hAnsi="Arial" w:cs="Arial"/>
          <w:sz w:val="18"/>
          <w:szCs w:val="18"/>
        </w:rPr>
        <w:t>Alberts</w:t>
      </w:r>
      <w:proofErr w:type="spellEnd"/>
      <w:r w:rsidRPr="00F25022">
        <w:rPr>
          <w:rFonts w:ascii="Arial" w:hAnsi="Arial" w:cs="Arial"/>
          <w:sz w:val="18"/>
          <w:szCs w:val="18"/>
        </w:rPr>
        <w:t xml:space="preserve"> ... [et al.]; </w:t>
      </w:r>
      <w:r w:rsidRPr="00F25022">
        <w:rPr>
          <w:rFonts w:ascii="Arial" w:hAnsi="Arial" w:cs="Arial"/>
          <w:b/>
          <w:sz w:val="18"/>
          <w:szCs w:val="18"/>
        </w:rPr>
        <w:t>Biologia molecular da célula</w:t>
      </w:r>
      <w:r>
        <w:rPr>
          <w:rFonts w:ascii="Arial" w:hAnsi="Arial" w:cs="Arial"/>
          <w:b/>
          <w:sz w:val="18"/>
          <w:szCs w:val="18"/>
        </w:rPr>
        <w:t>.</w:t>
      </w:r>
    </w:p>
  </w:footnote>
  <w:footnote w:id="19">
    <w:p w:rsidR="00F25022" w:rsidRDefault="00F25022">
      <w:pPr>
        <w:pStyle w:val="Textodenotaderodap"/>
      </w:pPr>
      <w:r>
        <w:rPr>
          <w:rStyle w:val="Refdenotaderodap"/>
        </w:rPr>
        <w:footnoteRef/>
      </w:r>
      <w:r>
        <w:t xml:space="preserve"> </w:t>
      </w:r>
      <w:r w:rsidRPr="00F25022">
        <w:rPr>
          <w:rFonts w:ascii="Arial" w:hAnsi="Arial" w:cs="Arial"/>
          <w:sz w:val="18"/>
          <w:szCs w:val="18"/>
        </w:rPr>
        <w:t xml:space="preserve">Bruce </w:t>
      </w:r>
      <w:proofErr w:type="spellStart"/>
      <w:r w:rsidRPr="00F25022">
        <w:rPr>
          <w:rFonts w:ascii="Arial" w:hAnsi="Arial" w:cs="Arial"/>
          <w:sz w:val="18"/>
          <w:szCs w:val="18"/>
        </w:rPr>
        <w:t>Alberts</w:t>
      </w:r>
      <w:proofErr w:type="spellEnd"/>
      <w:r w:rsidRPr="00F25022">
        <w:rPr>
          <w:rFonts w:ascii="Arial" w:hAnsi="Arial" w:cs="Arial"/>
          <w:sz w:val="18"/>
          <w:szCs w:val="18"/>
        </w:rPr>
        <w:t xml:space="preserve"> ... [et al.]; </w:t>
      </w:r>
      <w:r w:rsidRPr="00F25022">
        <w:rPr>
          <w:rFonts w:ascii="Arial" w:hAnsi="Arial" w:cs="Arial"/>
          <w:b/>
          <w:sz w:val="18"/>
          <w:szCs w:val="18"/>
        </w:rPr>
        <w:t>Biologia molecular da célula</w:t>
      </w:r>
      <w:r>
        <w:rPr>
          <w:rFonts w:ascii="Arial" w:hAnsi="Arial" w:cs="Arial"/>
          <w:b/>
          <w:sz w:val="18"/>
          <w:szCs w:val="18"/>
        </w:rPr>
        <w:t>.</w:t>
      </w:r>
    </w:p>
  </w:footnote>
  <w:footnote w:id="20">
    <w:p w:rsidR="0087665D" w:rsidRDefault="0087665D" w:rsidP="0087665D">
      <w:pPr>
        <w:pStyle w:val="Textodenotaderodap"/>
      </w:pPr>
      <w:r>
        <w:rPr>
          <w:rStyle w:val="Refdenotaderodap"/>
        </w:rPr>
        <w:footnoteRef/>
      </w:r>
      <w:r>
        <w:t xml:space="preserve"> </w:t>
      </w:r>
      <w:r w:rsidRPr="003C49F8">
        <w:rPr>
          <w:rFonts w:ascii="Arial" w:hAnsi="Arial" w:cs="Arial"/>
          <w:sz w:val="18"/>
          <w:szCs w:val="18"/>
        </w:rPr>
        <w:t>Organismo – Wikipédia, a enciclopédia livre (wikipedia.org)</w:t>
      </w:r>
    </w:p>
  </w:footnote>
  <w:footnote w:id="21">
    <w:p w:rsidR="0087665D" w:rsidRPr="00CE0E4B" w:rsidRDefault="0087665D" w:rsidP="0087665D">
      <w:pPr>
        <w:pStyle w:val="Textodenotaderodap"/>
      </w:pPr>
      <w:r>
        <w:rPr>
          <w:rStyle w:val="Refdenotaderodap"/>
        </w:rPr>
        <w:footnoteRef/>
      </w:r>
      <w:r w:rsidRPr="00AA7E6A">
        <w:t xml:space="preserve"> </w:t>
      </w:r>
      <w:r w:rsidRPr="003C49F8">
        <w:rPr>
          <w:rFonts w:ascii="Arial" w:hAnsi="Arial" w:cs="Arial"/>
          <w:sz w:val="18"/>
          <w:szCs w:val="18"/>
        </w:rPr>
        <w:t>Em busca</w:t>
      </w:r>
      <w:r>
        <w:rPr>
          <w:rFonts w:ascii="Arial" w:hAnsi="Arial" w:cs="Arial"/>
          <w:sz w:val="18"/>
          <w:szCs w:val="18"/>
        </w:rPr>
        <w:t xml:space="preserve"> de Espinosa: prazer e dor na ciência dos sentimentos. </w:t>
      </w:r>
      <w:r w:rsidRPr="00CE0E4B">
        <w:rPr>
          <w:rFonts w:ascii="Arial" w:hAnsi="Arial" w:cs="Arial"/>
          <w:sz w:val="18"/>
          <w:szCs w:val="18"/>
        </w:rPr>
        <w:t xml:space="preserve">António Damásio </w:t>
      </w:r>
    </w:p>
  </w:footnote>
  <w:footnote w:id="22">
    <w:p w:rsidR="00AA1BD6" w:rsidRPr="00AA1BD6" w:rsidRDefault="00AA1BD6">
      <w:pPr>
        <w:pStyle w:val="Textodenotaderodap"/>
      </w:pPr>
      <w:r>
        <w:rPr>
          <w:rStyle w:val="Refdenotaderodap"/>
        </w:rPr>
        <w:footnoteRef/>
      </w:r>
      <w:r w:rsidRPr="00AA1BD6">
        <w:t xml:space="preserve"> </w:t>
      </w:r>
      <w:hyperlink r:id="rId6" w:history="1">
        <w:r w:rsidRPr="00AA1BD6">
          <w:rPr>
            <w:rStyle w:val="Hyperlink"/>
            <w:color w:val="auto"/>
            <w:sz w:val="18"/>
            <w:szCs w:val="18"/>
          </w:rPr>
          <w:t xml:space="preserve">Por que a existência de 1 </w:t>
        </w:r>
        <w:proofErr w:type="spellStart"/>
        <w:r w:rsidRPr="00AA1BD6">
          <w:rPr>
            <w:rStyle w:val="Hyperlink"/>
            <w:color w:val="auto"/>
            <w:sz w:val="18"/>
            <w:szCs w:val="18"/>
          </w:rPr>
          <w:t>nonilhão</w:t>
        </w:r>
        <w:proofErr w:type="spellEnd"/>
        <w:r w:rsidRPr="00AA1BD6">
          <w:rPr>
            <w:rStyle w:val="Hyperlink"/>
            <w:color w:val="auto"/>
            <w:sz w:val="18"/>
            <w:szCs w:val="18"/>
          </w:rPr>
          <w:t xml:space="preserve"> de vírus na Terra é uma boa notícia - BBC News Brasil</w:t>
        </w:r>
      </w:hyperlink>
    </w:p>
  </w:footnote>
  <w:footnote w:id="23">
    <w:p w:rsidR="001477A9" w:rsidRPr="00B12546" w:rsidRDefault="001477A9" w:rsidP="00E6323D">
      <w:pPr>
        <w:rPr>
          <w:lang w:val="en-US"/>
        </w:rPr>
      </w:pPr>
      <w:r>
        <w:rPr>
          <w:rStyle w:val="Refdenotaderodap"/>
        </w:rPr>
        <w:footnoteRef/>
      </w:r>
      <w:r w:rsidRPr="00B12546">
        <w:rPr>
          <w:lang w:val="en-US"/>
        </w:rPr>
        <w:t xml:space="preserve"> </w:t>
      </w:r>
      <w:r w:rsidRPr="00B12546">
        <w:rPr>
          <w:rFonts w:ascii="Arial" w:hAnsi="Arial" w:cs="Arial"/>
          <w:sz w:val="18"/>
          <w:szCs w:val="18"/>
          <w:lang w:val="en-US"/>
        </w:rPr>
        <w:t xml:space="preserve">Managing the stresses of </w:t>
      </w:r>
      <w:proofErr w:type="gramStart"/>
      <w:r w:rsidRPr="00B12546">
        <w:rPr>
          <w:rFonts w:ascii="Arial" w:hAnsi="Arial" w:cs="Arial"/>
          <w:sz w:val="18"/>
          <w:szCs w:val="18"/>
          <w:lang w:val="en-US"/>
        </w:rPr>
        <w:t>group-living</w:t>
      </w:r>
      <w:proofErr w:type="gramEnd"/>
      <w:r w:rsidRPr="00B12546">
        <w:rPr>
          <w:rFonts w:ascii="Arial" w:hAnsi="Arial" w:cs="Arial"/>
          <w:sz w:val="18"/>
          <w:szCs w:val="18"/>
          <w:lang w:val="en-US"/>
        </w:rPr>
        <w:t xml:space="preserve"> in the transition to village life</w:t>
      </w:r>
      <w:r w:rsidR="00AA7E6A" w:rsidRPr="00B12546">
        <w:rPr>
          <w:rFonts w:ascii="Arial" w:hAnsi="Arial" w:cs="Arial"/>
          <w:sz w:val="18"/>
          <w:szCs w:val="18"/>
          <w:lang w:val="en-US"/>
        </w:rPr>
        <w:t>.</w:t>
      </w:r>
      <w:r w:rsidRPr="00B12546">
        <w:rPr>
          <w:rFonts w:ascii="Arial" w:hAnsi="Arial" w:cs="Arial"/>
          <w:sz w:val="18"/>
          <w:szCs w:val="18"/>
          <w:lang w:val="en-US"/>
        </w:rPr>
        <w:t xml:space="preserve"> </w:t>
      </w:r>
      <w:r w:rsidRPr="00B12546">
        <w:rPr>
          <w:rFonts w:ascii="Arial" w:eastAsia="Times New Roman" w:hAnsi="Arial" w:cs="Arial"/>
          <w:color w:val="000000"/>
          <w:sz w:val="18"/>
          <w:szCs w:val="18"/>
          <w:lang w:val="en-US" w:eastAsia="pt-BR"/>
        </w:rPr>
        <w:t>https://doi.org/10.1017/ehs.2022.39</w:t>
      </w:r>
    </w:p>
  </w:footnote>
  <w:footnote w:id="24">
    <w:p w:rsidR="00741471" w:rsidRDefault="00741471">
      <w:pPr>
        <w:pStyle w:val="Textodenotaderodap"/>
      </w:pPr>
      <w:r>
        <w:rPr>
          <w:rStyle w:val="Refdenotaderodap"/>
        </w:rPr>
        <w:footnoteRef/>
      </w:r>
      <w:r>
        <w:t xml:space="preserve"> </w:t>
      </w:r>
      <w:hyperlink r:id="rId7" w:history="1">
        <w:r>
          <w:rPr>
            <w:rStyle w:val="Hyperlink"/>
          </w:rPr>
          <w:t>UFMG - Universidade Federal de Minas Gerais - Comunicação</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0C96"/>
    <w:multiLevelType w:val="hybridMultilevel"/>
    <w:tmpl w:val="1FD8E89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22C92BFB"/>
    <w:multiLevelType w:val="hybridMultilevel"/>
    <w:tmpl w:val="DC566FE0"/>
    <w:lvl w:ilvl="0" w:tplc="4C2CC5F8">
      <w:start w:val="1"/>
      <w:numFmt w:val="bullet"/>
      <w:lvlText w:val="•"/>
      <w:lvlJc w:val="left"/>
      <w:pPr>
        <w:tabs>
          <w:tab w:val="num" w:pos="720"/>
        </w:tabs>
        <w:ind w:left="720" w:hanging="360"/>
      </w:pPr>
      <w:rPr>
        <w:rFonts w:ascii="Arial" w:hAnsi="Arial" w:hint="default"/>
      </w:rPr>
    </w:lvl>
    <w:lvl w:ilvl="1" w:tplc="3D1E0BF4" w:tentative="1">
      <w:start w:val="1"/>
      <w:numFmt w:val="bullet"/>
      <w:lvlText w:val="•"/>
      <w:lvlJc w:val="left"/>
      <w:pPr>
        <w:tabs>
          <w:tab w:val="num" w:pos="1440"/>
        </w:tabs>
        <w:ind w:left="1440" w:hanging="360"/>
      </w:pPr>
      <w:rPr>
        <w:rFonts w:ascii="Arial" w:hAnsi="Arial" w:hint="default"/>
      </w:rPr>
    </w:lvl>
    <w:lvl w:ilvl="2" w:tplc="F446AEB8" w:tentative="1">
      <w:start w:val="1"/>
      <w:numFmt w:val="bullet"/>
      <w:lvlText w:val="•"/>
      <w:lvlJc w:val="left"/>
      <w:pPr>
        <w:tabs>
          <w:tab w:val="num" w:pos="2160"/>
        </w:tabs>
        <w:ind w:left="2160" w:hanging="360"/>
      </w:pPr>
      <w:rPr>
        <w:rFonts w:ascii="Arial" w:hAnsi="Arial" w:hint="default"/>
      </w:rPr>
    </w:lvl>
    <w:lvl w:ilvl="3" w:tplc="7B7A9364" w:tentative="1">
      <w:start w:val="1"/>
      <w:numFmt w:val="bullet"/>
      <w:lvlText w:val="•"/>
      <w:lvlJc w:val="left"/>
      <w:pPr>
        <w:tabs>
          <w:tab w:val="num" w:pos="2880"/>
        </w:tabs>
        <w:ind w:left="2880" w:hanging="360"/>
      </w:pPr>
      <w:rPr>
        <w:rFonts w:ascii="Arial" w:hAnsi="Arial" w:hint="default"/>
      </w:rPr>
    </w:lvl>
    <w:lvl w:ilvl="4" w:tplc="08F28B50" w:tentative="1">
      <w:start w:val="1"/>
      <w:numFmt w:val="bullet"/>
      <w:lvlText w:val="•"/>
      <w:lvlJc w:val="left"/>
      <w:pPr>
        <w:tabs>
          <w:tab w:val="num" w:pos="3600"/>
        </w:tabs>
        <w:ind w:left="3600" w:hanging="360"/>
      </w:pPr>
      <w:rPr>
        <w:rFonts w:ascii="Arial" w:hAnsi="Arial" w:hint="default"/>
      </w:rPr>
    </w:lvl>
    <w:lvl w:ilvl="5" w:tplc="04C20AB8" w:tentative="1">
      <w:start w:val="1"/>
      <w:numFmt w:val="bullet"/>
      <w:lvlText w:val="•"/>
      <w:lvlJc w:val="left"/>
      <w:pPr>
        <w:tabs>
          <w:tab w:val="num" w:pos="4320"/>
        </w:tabs>
        <w:ind w:left="4320" w:hanging="360"/>
      </w:pPr>
      <w:rPr>
        <w:rFonts w:ascii="Arial" w:hAnsi="Arial" w:hint="default"/>
      </w:rPr>
    </w:lvl>
    <w:lvl w:ilvl="6" w:tplc="9B78B98C" w:tentative="1">
      <w:start w:val="1"/>
      <w:numFmt w:val="bullet"/>
      <w:lvlText w:val="•"/>
      <w:lvlJc w:val="left"/>
      <w:pPr>
        <w:tabs>
          <w:tab w:val="num" w:pos="5040"/>
        </w:tabs>
        <w:ind w:left="5040" w:hanging="360"/>
      </w:pPr>
      <w:rPr>
        <w:rFonts w:ascii="Arial" w:hAnsi="Arial" w:hint="default"/>
      </w:rPr>
    </w:lvl>
    <w:lvl w:ilvl="7" w:tplc="B3F6883A" w:tentative="1">
      <w:start w:val="1"/>
      <w:numFmt w:val="bullet"/>
      <w:lvlText w:val="•"/>
      <w:lvlJc w:val="left"/>
      <w:pPr>
        <w:tabs>
          <w:tab w:val="num" w:pos="5760"/>
        </w:tabs>
        <w:ind w:left="5760" w:hanging="360"/>
      </w:pPr>
      <w:rPr>
        <w:rFonts w:ascii="Arial" w:hAnsi="Arial" w:hint="default"/>
      </w:rPr>
    </w:lvl>
    <w:lvl w:ilvl="8" w:tplc="96A234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4535F8D"/>
    <w:multiLevelType w:val="hybridMultilevel"/>
    <w:tmpl w:val="5DE6D148"/>
    <w:lvl w:ilvl="0" w:tplc="4DC87F04">
      <w:numFmt w:val="bullet"/>
      <w:lvlText w:val="•"/>
      <w:lvlJc w:val="left"/>
      <w:pPr>
        <w:ind w:left="1211" w:hanging="360"/>
      </w:pPr>
      <w:rPr>
        <w:rFonts w:ascii="Arial" w:eastAsiaTheme="minorHAnsi" w:hAnsi="Aria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A6"/>
    <w:rsid w:val="000061D1"/>
    <w:rsid w:val="00013992"/>
    <w:rsid w:val="00014B49"/>
    <w:rsid w:val="00032DD2"/>
    <w:rsid w:val="00034C36"/>
    <w:rsid w:val="00044254"/>
    <w:rsid w:val="00076480"/>
    <w:rsid w:val="000825B0"/>
    <w:rsid w:val="000A19A8"/>
    <w:rsid w:val="000C04A2"/>
    <w:rsid w:val="000C11DF"/>
    <w:rsid w:val="00127B4A"/>
    <w:rsid w:val="001333D9"/>
    <w:rsid w:val="001477A9"/>
    <w:rsid w:val="00183BF7"/>
    <w:rsid w:val="00187596"/>
    <w:rsid w:val="00191512"/>
    <w:rsid w:val="00195EF6"/>
    <w:rsid w:val="001A2F17"/>
    <w:rsid w:val="001D12ED"/>
    <w:rsid w:val="001F78AB"/>
    <w:rsid w:val="002032AD"/>
    <w:rsid w:val="00215718"/>
    <w:rsid w:val="002231B1"/>
    <w:rsid w:val="0024044C"/>
    <w:rsid w:val="00240A66"/>
    <w:rsid w:val="00261F56"/>
    <w:rsid w:val="002770EE"/>
    <w:rsid w:val="00296467"/>
    <w:rsid w:val="002A1D37"/>
    <w:rsid w:val="002D07E7"/>
    <w:rsid w:val="002D241B"/>
    <w:rsid w:val="002E46EE"/>
    <w:rsid w:val="002E7E43"/>
    <w:rsid w:val="002F5479"/>
    <w:rsid w:val="00315163"/>
    <w:rsid w:val="00321C14"/>
    <w:rsid w:val="0034253F"/>
    <w:rsid w:val="003560AB"/>
    <w:rsid w:val="00360320"/>
    <w:rsid w:val="003650C9"/>
    <w:rsid w:val="0036668C"/>
    <w:rsid w:val="00370EA3"/>
    <w:rsid w:val="00371A98"/>
    <w:rsid w:val="00395BE6"/>
    <w:rsid w:val="003A71E0"/>
    <w:rsid w:val="003C49F8"/>
    <w:rsid w:val="003D7486"/>
    <w:rsid w:val="003E6D74"/>
    <w:rsid w:val="003F6755"/>
    <w:rsid w:val="0041485F"/>
    <w:rsid w:val="0041524E"/>
    <w:rsid w:val="0042660F"/>
    <w:rsid w:val="004511E5"/>
    <w:rsid w:val="00455C15"/>
    <w:rsid w:val="00463B3A"/>
    <w:rsid w:val="00464F7A"/>
    <w:rsid w:val="004842D9"/>
    <w:rsid w:val="004916B9"/>
    <w:rsid w:val="004A1702"/>
    <w:rsid w:val="004A5CC0"/>
    <w:rsid w:val="004D217D"/>
    <w:rsid w:val="004D59DB"/>
    <w:rsid w:val="004D5DCE"/>
    <w:rsid w:val="004D60DC"/>
    <w:rsid w:val="005225E6"/>
    <w:rsid w:val="005231DE"/>
    <w:rsid w:val="00531AA3"/>
    <w:rsid w:val="00544939"/>
    <w:rsid w:val="005748B1"/>
    <w:rsid w:val="00597C01"/>
    <w:rsid w:val="005A56A6"/>
    <w:rsid w:val="005F2249"/>
    <w:rsid w:val="00602657"/>
    <w:rsid w:val="00610288"/>
    <w:rsid w:val="0061260F"/>
    <w:rsid w:val="00621321"/>
    <w:rsid w:val="006639B1"/>
    <w:rsid w:val="0067138F"/>
    <w:rsid w:val="006778C4"/>
    <w:rsid w:val="00691C9C"/>
    <w:rsid w:val="006B1265"/>
    <w:rsid w:val="006B1655"/>
    <w:rsid w:val="006B3C56"/>
    <w:rsid w:val="006E3262"/>
    <w:rsid w:val="006E6469"/>
    <w:rsid w:val="007030A2"/>
    <w:rsid w:val="007103A4"/>
    <w:rsid w:val="00724E93"/>
    <w:rsid w:val="00730E72"/>
    <w:rsid w:val="007319AE"/>
    <w:rsid w:val="00731DF1"/>
    <w:rsid w:val="00741471"/>
    <w:rsid w:val="007542E3"/>
    <w:rsid w:val="00754E48"/>
    <w:rsid w:val="0079083C"/>
    <w:rsid w:val="007A2DBA"/>
    <w:rsid w:val="007C41CD"/>
    <w:rsid w:val="007E31B6"/>
    <w:rsid w:val="007E4B23"/>
    <w:rsid w:val="007F48AD"/>
    <w:rsid w:val="00802B16"/>
    <w:rsid w:val="00807628"/>
    <w:rsid w:val="0081773C"/>
    <w:rsid w:val="00832F8D"/>
    <w:rsid w:val="00841C5C"/>
    <w:rsid w:val="00845C22"/>
    <w:rsid w:val="0087665D"/>
    <w:rsid w:val="008904C7"/>
    <w:rsid w:val="008B16EB"/>
    <w:rsid w:val="008B4FDB"/>
    <w:rsid w:val="008E1704"/>
    <w:rsid w:val="009419F1"/>
    <w:rsid w:val="0095098E"/>
    <w:rsid w:val="009663FC"/>
    <w:rsid w:val="00987E2A"/>
    <w:rsid w:val="009D26F8"/>
    <w:rsid w:val="009E2815"/>
    <w:rsid w:val="009F248B"/>
    <w:rsid w:val="009F30DE"/>
    <w:rsid w:val="00A54B81"/>
    <w:rsid w:val="00A55316"/>
    <w:rsid w:val="00A734D0"/>
    <w:rsid w:val="00A80E35"/>
    <w:rsid w:val="00A86A28"/>
    <w:rsid w:val="00A87E29"/>
    <w:rsid w:val="00AA1BD6"/>
    <w:rsid w:val="00AA7E6A"/>
    <w:rsid w:val="00AB0760"/>
    <w:rsid w:val="00AB53B8"/>
    <w:rsid w:val="00AD4220"/>
    <w:rsid w:val="00AD6FA8"/>
    <w:rsid w:val="00AF5043"/>
    <w:rsid w:val="00B07F36"/>
    <w:rsid w:val="00B12546"/>
    <w:rsid w:val="00B2134E"/>
    <w:rsid w:val="00B25526"/>
    <w:rsid w:val="00B27E30"/>
    <w:rsid w:val="00B334A0"/>
    <w:rsid w:val="00B37CE5"/>
    <w:rsid w:val="00B41B3D"/>
    <w:rsid w:val="00B82283"/>
    <w:rsid w:val="00BD096D"/>
    <w:rsid w:val="00BD5C9F"/>
    <w:rsid w:val="00BE509A"/>
    <w:rsid w:val="00BE57B7"/>
    <w:rsid w:val="00C15F26"/>
    <w:rsid w:val="00C165C1"/>
    <w:rsid w:val="00C17B41"/>
    <w:rsid w:val="00C5292A"/>
    <w:rsid w:val="00C676F3"/>
    <w:rsid w:val="00C70381"/>
    <w:rsid w:val="00C932FA"/>
    <w:rsid w:val="00CB2382"/>
    <w:rsid w:val="00CC2EE1"/>
    <w:rsid w:val="00CC57A8"/>
    <w:rsid w:val="00CD35C5"/>
    <w:rsid w:val="00CE0E4B"/>
    <w:rsid w:val="00CE6218"/>
    <w:rsid w:val="00D16DC0"/>
    <w:rsid w:val="00D72636"/>
    <w:rsid w:val="00D91E75"/>
    <w:rsid w:val="00DA6FC6"/>
    <w:rsid w:val="00DB0789"/>
    <w:rsid w:val="00DB15BA"/>
    <w:rsid w:val="00DC2EAD"/>
    <w:rsid w:val="00DE2806"/>
    <w:rsid w:val="00DF1E5D"/>
    <w:rsid w:val="00E16288"/>
    <w:rsid w:val="00E17947"/>
    <w:rsid w:val="00E325B2"/>
    <w:rsid w:val="00E42543"/>
    <w:rsid w:val="00E4432F"/>
    <w:rsid w:val="00E5207E"/>
    <w:rsid w:val="00E52A93"/>
    <w:rsid w:val="00E6323D"/>
    <w:rsid w:val="00E65878"/>
    <w:rsid w:val="00E81A89"/>
    <w:rsid w:val="00E91FB5"/>
    <w:rsid w:val="00E94BA1"/>
    <w:rsid w:val="00EA0C7E"/>
    <w:rsid w:val="00EB1E89"/>
    <w:rsid w:val="00EC654A"/>
    <w:rsid w:val="00ED52D5"/>
    <w:rsid w:val="00EE28C1"/>
    <w:rsid w:val="00EF2086"/>
    <w:rsid w:val="00F0651E"/>
    <w:rsid w:val="00F21AB4"/>
    <w:rsid w:val="00F25022"/>
    <w:rsid w:val="00F3706C"/>
    <w:rsid w:val="00F5209B"/>
    <w:rsid w:val="00F56A6B"/>
    <w:rsid w:val="00F82E42"/>
    <w:rsid w:val="00F87440"/>
    <w:rsid w:val="00FA76F8"/>
    <w:rsid w:val="00FB3881"/>
    <w:rsid w:val="00FC0402"/>
    <w:rsid w:val="00FD0C12"/>
    <w:rsid w:val="00FF78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843CA71-79DA-4E1F-A4A3-A6DFA367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531A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5A56A6"/>
    <w:rPr>
      <w:rFonts w:ascii="Calibri" w:hAnsi="Calibri" w:hint="default"/>
      <w:b w:val="0"/>
      <w:bCs w:val="0"/>
      <w:i w:val="0"/>
      <w:iCs w:val="0"/>
      <w:color w:val="000000"/>
      <w:sz w:val="32"/>
      <w:szCs w:val="32"/>
    </w:rPr>
  </w:style>
  <w:style w:type="paragraph" w:styleId="Textodenotaderodap">
    <w:name w:val="footnote text"/>
    <w:basedOn w:val="Normal"/>
    <w:link w:val="TextodenotaderodapChar"/>
    <w:uiPriority w:val="99"/>
    <w:semiHidden/>
    <w:unhideWhenUsed/>
    <w:rsid w:val="00A86A2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86A28"/>
    <w:rPr>
      <w:sz w:val="20"/>
      <w:szCs w:val="20"/>
    </w:rPr>
  </w:style>
  <w:style w:type="character" w:styleId="Refdenotaderodap">
    <w:name w:val="footnote reference"/>
    <w:basedOn w:val="Fontepargpadro"/>
    <w:uiPriority w:val="99"/>
    <w:semiHidden/>
    <w:unhideWhenUsed/>
    <w:rsid w:val="00A86A28"/>
    <w:rPr>
      <w:vertAlign w:val="superscript"/>
    </w:rPr>
  </w:style>
  <w:style w:type="character" w:customStyle="1" w:styleId="fontstyle21">
    <w:name w:val="fontstyle21"/>
    <w:basedOn w:val="Fontepargpadro"/>
    <w:rsid w:val="00240A66"/>
    <w:rPr>
      <w:rFonts w:ascii="Georgia-Bold" w:hAnsi="Georgia-Bold" w:hint="default"/>
      <w:b/>
      <w:bCs/>
      <w:i w:val="0"/>
      <w:iCs w:val="0"/>
      <w:color w:val="000000"/>
      <w:sz w:val="24"/>
      <w:szCs w:val="24"/>
    </w:rPr>
  </w:style>
  <w:style w:type="character" w:styleId="Hyperlink">
    <w:name w:val="Hyperlink"/>
    <w:basedOn w:val="Fontepargpadro"/>
    <w:uiPriority w:val="99"/>
    <w:unhideWhenUsed/>
    <w:rsid w:val="00544939"/>
    <w:rPr>
      <w:color w:val="0000FF"/>
      <w:u w:val="single"/>
    </w:rPr>
  </w:style>
  <w:style w:type="character" w:styleId="Refdecomentrio">
    <w:name w:val="annotation reference"/>
    <w:basedOn w:val="Fontepargpadro"/>
    <w:uiPriority w:val="99"/>
    <w:semiHidden/>
    <w:unhideWhenUsed/>
    <w:rsid w:val="00F0651E"/>
    <w:rPr>
      <w:sz w:val="16"/>
      <w:szCs w:val="16"/>
    </w:rPr>
  </w:style>
  <w:style w:type="paragraph" w:styleId="Textodecomentrio">
    <w:name w:val="annotation text"/>
    <w:basedOn w:val="Normal"/>
    <w:link w:val="TextodecomentrioChar"/>
    <w:uiPriority w:val="99"/>
    <w:semiHidden/>
    <w:unhideWhenUsed/>
    <w:rsid w:val="00F0651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0651E"/>
    <w:rPr>
      <w:sz w:val="20"/>
      <w:szCs w:val="20"/>
    </w:rPr>
  </w:style>
  <w:style w:type="paragraph" w:styleId="Assuntodocomentrio">
    <w:name w:val="annotation subject"/>
    <w:basedOn w:val="Textodecomentrio"/>
    <w:next w:val="Textodecomentrio"/>
    <w:link w:val="AssuntodocomentrioChar"/>
    <w:uiPriority w:val="99"/>
    <w:semiHidden/>
    <w:unhideWhenUsed/>
    <w:rsid w:val="00F0651E"/>
    <w:rPr>
      <w:b/>
      <w:bCs/>
    </w:rPr>
  </w:style>
  <w:style w:type="character" w:customStyle="1" w:styleId="AssuntodocomentrioChar">
    <w:name w:val="Assunto do comentário Char"/>
    <w:basedOn w:val="TextodecomentrioChar"/>
    <w:link w:val="Assuntodocomentrio"/>
    <w:uiPriority w:val="99"/>
    <w:semiHidden/>
    <w:rsid w:val="00F0651E"/>
    <w:rPr>
      <w:b/>
      <w:bCs/>
      <w:sz w:val="20"/>
      <w:szCs w:val="20"/>
    </w:rPr>
  </w:style>
  <w:style w:type="paragraph" w:styleId="Textodebalo">
    <w:name w:val="Balloon Text"/>
    <w:basedOn w:val="Normal"/>
    <w:link w:val="TextodebaloChar"/>
    <w:uiPriority w:val="99"/>
    <w:semiHidden/>
    <w:unhideWhenUsed/>
    <w:rsid w:val="00F0651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0651E"/>
    <w:rPr>
      <w:rFonts w:ascii="Segoe UI" w:hAnsi="Segoe UI" w:cs="Segoe UI"/>
      <w:sz w:val="18"/>
      <w:szCs w:val="18"/>
    </w:rPr>
  </w:style>
  <w:style w:type="paragraph" w:styleId="Cabealho">
    <w:name w:val="header"/>
    <w:basedOn w:val="Normal"/>
    <w:link w:val="CabealhoChar"/>
    <w:uiPriority w:val="99"/>
    <w:unhideWhenUsed/>
    <w:rsid w:val="00BD09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096D"/>
  </w:style>
  <w:style w:type="paragraph" w:styleId="Rodap">
    <w:name w:val="footer"/>
    <w:basedOn w:val="Normal"/>
    <w:link w:val="RodapChar"/>
    <w:uiPriority w:val="99"/>
    <w:unhideWhenUsed/>
    <w:rsid w:val="00BD096D"/>
    <w:pPr>
      <w:tabs>
        <w:tab w:val="center" w:pos="4252"/>
        <w:tab w:val="right" w:pos="8504"/>
      </w:tabs>
      <w:spacing w:after="0" w:line="240" w:lineRule="auto"/>
    </w:pPr>
  </w:style>
  <w:style w:type="character" w:customStyle="1" w:styleId="RodapChar">
    <w:name w:val="Rodapé Char"/>
    <w:basedOn w:val="Fontepargpadro"/>
    <w:link w:val="Rodap"/>
    <w:uiPriority w:val="99"/>
    <w:rsid w:val="00BD096D"/>
  </w:style>
  <w:style w:type="character" w:styleId="TextodoEspaoReservado">
    <w:name w:val="Placeholder Text"/>
    <w:basedOn w:val="Fontepargpadro"/>
    <w:uiPriority w:val="99"/>
    <w:semiHidden/>
    <w:rsid w:val="00BD096D"/>
    <w:rPr>
      <w:color w:val="808080"/>
    </w:rPr>
  </w:style>
  <w:style w:type="paragraph" w:styleId="PargrafodaLista">
    <w:name w:val="List Paragraph"/>
    <w:basedOn w:val="Normal"/>
    <w:uiPriority w:val="34"/>
    <w:qFormat/>
    <w:rsid w:val="008B16EB"/>
    <w:pPr>
      <w:ind w:left="720"/>
      <w:contextualSpacing/>
    </w:pPr>
  </w:style>
  <w:style w:type="character" w:customStyle="1" w:styleId="fontstyle31">
    <w:name w:val="fontstyle31"/>
    <w:basedOn w:val="Fontepargpadro"/>
    <w:rsid w:val="002A1D37"/>
    <w:rPr>
      <w:rFonts w:ascii="UtopiaStd-Bold" w:hAnsi="UtopiaStd-Bold" w:hint="default"/>
      <w:b/>
      <w:bCs/>
      <w:i w:val="0"/>
      <w:iCs w:val="0"/>
      <w:color w:val="0072BC"/>
      <w:sz w:val="18"/>
      <w:szCs w:val="18"/>
    </w:rPr>
  </w:style>
  <w:style w:type="paragraph" w:styleId="NormalWeb">
    <w:name w:val="Normal (Web)"/>
    <w:basedOn w:val="Normal"/>
    <w:uiPriority w:val="99"/>
    <w:semiHidden/>
    <w:unhideWhenUsed/>
    <w:rsid w:val="000A19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531AA3"/>
    <w:rPr>
      <w:rFonts w:ascii="Times New Roman" w:eastAsia="Times New Roman" w:hAnsi="Times New Roman" w:cs="Times New Roman"/>
      <w:b/>
      <w:bCs/>
      <w:kern w:val="36"/>
      <w:sz w:val="48"/>
      <w:szCs w:val="48"/>
      <w:lang w:eastAsia="pt-BR"/>
    </w:rPr>
  </w:style>
  <w:style w:type="character" w:styleId="HiperlinkVisitado">
    <w:name w:val="FollowedHyperlink"/>
    <w:basedOn w:val="Fontepargpadro"/>
    <w:uiPriority w:val="99"/>
    <w:semiHidden/>
    <w:unhideWhenUsed/>
    <w:rsid w:val="00A55316"/>
    <w:rPr>
      <w:color w:val="954F72" w:themeColor="followedHyperlink"/>
      <w:u w:val="single"/>
    </w:rPr>
  </w:style>
  <w:style w:type="character" w:styleId="Forte">
    <w:name w:val="Strong"/>
    <w:basedOn w:val="Fontepargpadro"/>
    <w:uiPriority w:val="22"/>
    <w:qFormat/>
    <w:rsid w:val="003D7486"/>
    <w:rPr>
      <w:b/>
      <w:bCs/>
    </w:rPr>
  </w:style>
  <w:style w:type="character" w:styleId="nfase">
    <w:name w:val="Emphasis"/>
    <w:basedOn w:val="Fontepargpadro"/>
    <w:uiPriority w:val="20"/>
    <w:qFormat/>
    <w:rsid w:val="003D74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8402">
      <w:bodyDiv w:val="1"/>
      <w:marLeft w:val="0"/>
      <w:marRight w:val="0"/>
      <w:marTop w:val="0"/>
      <w:marBottom w:val="0"/>
      <w:divBdr>
        <w:top w:val="none" w:sz="0" w:space="0" w:color="auto"/>
        <w:left w:val="none" w:sz="0" w:space="0" w:color="auto"/>
        <w:bottom w:val="none" w:sz="0" w:space="0" w:color="auto"/>
        <w:right w:val="none" w:sz="0" w:space="0" w:color="auto"/>
      </w:divBdr>
    </w:div>
    <w:div w:id="640233438">
      <w:bodyDiv w:val="1"/>
      <w:marLeft w:val="0"/>
      <w:marRight w:val="0"/>
      <w:marTop w:val="0"/>
      <w:marBottom w:val="0"/>
      <w:divBdr>
        <w:top w:val="none" w:sz="0" w:space="0" w:color="auto"/>
        <w:left w:val="none" w:sz="0" w:space="0" w:color="auto"/>
        <w:bottom w:val="none" w:sz="0" w:space="0" w:color="auto"/>
        <w:right w:val="none" w:sz="0" w:space="0" w:color="auto"/>
      </w:divBdr>
    </w:div>
    <w:div w:id="672224979">
      <w:bodyDiv w:val="1"/>
      <w:marLeft w:val="0"/>
      <w:marRight w:val="0"/>
      <w:marTop w:val="0"/>
      <w:marBottom w:val="0"/>
      <w:divBdr>
        <w:top w:val="none" w:sz="0" w:space="0" w:color="auto"/>
        <w:left w:val="none" w:sz="0" w:space="0" w:color="auto"/>
        <w:bottom w:val="none" w:sz="0" w:space="0" w:color="auto"/>
        <w:right w:val="none" w:sz="0" w:space="0" w:color="auto"/>
      </w:divBdr>
    </w:div>
    <w:div w:id="823012036">
      <w:bodyDiv w:val="1"/>
      <w:marLeft w:val="0"/>
      <w:marRight w:val="0"/>
      <w:marTop w:val="0"/>
      <w:marBottom w:val="0"/>
      <w:divBdr>
        <w:top w:val="none" w:sz="0" w:space="0" w:color="auto"/>
        <w:left w:val="none" w:sz="0" w:space="0" w:color="auto"/>
        <w:bottom w:val="none" w:sz="0" w:space="0" w:color="auto"/>
        <w:right w:val="none" w:sz="0" w:space="0" w:color="auto"/>
      </w:divBdr>
    </w:div>
    <w:div w:id="1022123519">
      <w:bodyDiv w:val="1"/>
      <w:marLeft w:val="0"/>
      <w:marRight w:val="0"/>
      <w:marTop w:val="0"/>
      <w:marBottom w:val="0"/>
      <w:divBdr>
        <w:top w:val="none" w:sz="0" w:space="0" w:color="auto"/>
        <w:left w:val="none" w:sz="0" w:space="0" w:color="auto"/>
        <w:bottom w:val="none" w:sz="0" w:space="0" w:color="auto"/>
        <w:right w:val="none" w:sz="0" w:space="0" w:color="auto"/>
      </w:divBdr>
    </w:div>
    <w:div w:id="1120296995">
      <w:bodyDiv w:val="1"/>
      <w:marLeft w:val="0"/>
      <w:marRight w:val="0"/>
      <w:marTop w:val="0"/>
      <w:marBottom w:val="0"/>
      <w:divBdr>
        <w:top w:val="none" w:sz="0" w:space="0" w:color="auto"/>
        <w:left w:val="none" w:sz="0" w:space="0" w:color="auto"/>
        <w:bottom w:val="none" w:sz="0" w:space="0" w:color="auto"/>
        <w:right w:val="none" w:sz="0" w:space="0" w:color="auto"/>
      </w:divBdr>
    </w:div>
    <w:div w:id="1168521405">
      <w:bodyDiv w:val="1"/>
      <w:marLeft w:val="0"/>
      <w:marRight w:val="0"/>
      <w:marTop w:val="0"/>
      <w:marBottom w:val="0"/>
      <w:divBdr>
        <w:top w:val="none" w:sz="0" w:space="0" w:color="auto"/>
        <w:left w:val="none" w:sz="0" w:space="0" w:color="auto"/>
        <w:bottom w:val="none" w:sz="0" w:space="0" w:color="auto"/>
        <w:right w:val="none" w:sz="0" w:space="0" w:color="auto"/>
      </w:divBdr>
      <w:divsChild>
        <w:div w:id="1493138473">
          <w:marLeft w:val="360"/>
          <w:marRight w:val="0"/>
          <w:marTop w:val="0"/>
          <w:marBottom w:val="0"/>
          <w:divBdr>
            <w:top w:val="none" w:sz="0" w:space="0" w:color="auto"/>
            <w:left w:val="none" w:sz="0" w:space="0" w:color="auto"/>
            <w:bottom w:val="none" w:sz="0" w:space="0" w:color="auto"/>
            <w:right w:val="none" w:sz="0" w:space="0" w:color="auto"/>
          </w:divBdr>
        </w:div>
        <w:div w:id="1877234275">
          <w:marLeft w:val="360"/>
          <w:marRight w:val="0"/>
          <w:marTop w:val="0"/>
          <w:marBottom w:val="0"/>
          <w:divBdr>
            <w:top w:val="none" w:sz="0" w:space="0" w:color="auto"/>
            <w:left w:val="none" w:sz="0" w:space="0" w:color="auto"/>
            <w:bottom w:val="none" w:sz="0" w:space="0" w:color="auto"/>
            <w:right w:val="none" w:sz="0" w:space="0" w:color="auto"/>
          </w:divBdr>
        </w:div>
      </w:divsChild>
    </w:div>
    <w:div w:id="1211570058">
      <w:bodyDiv w:val="1"/>
      <w:marLeft w:val="0"/>
      <w:marRight w:val="0"/>
      <w:marTop w:val="0"/>
      <w:marBottom w:val="0"/>
      <w:divBdr>
        <w:top w:val="none" w:sz="0" w:space="0" w:color="auto"/>
        <w:left w:val="none" w:sz="0" w:space="0" w:color="auto"/>
        <w:bottom w:val="none" w:sz="0" w:space="0" w:color="auto"/>
        <w:right w:val="none" w:sz="0" w:space="0" w:color="auto"/>
      </w:divBdr>
    </w:div>
    <w:div w:id="1233928807">
      <w:bodyDiv w:val="1"/>
      <w:marLeft w:val="0"/>
      <w:marRight w:val="0"/>
      <w:marTop w:val="0"/>
      <w:marBottom w:val="0"/>
      <w:divBdr>
        <w:top w:val="none" w:sz="0" w:space="0" w:color="auto"/>
        <w:left w:val="none" w:sz="0" w:space="0" w:color="auto"/>
        <w:bottom w:val="none" w:sz="0" w:space="0" w:color="auto"/>
        <w:right w:val="none" w:sz="0" w:space="0" w:color="auto"/>
      </w:divBdr>
    </w:div>
    <w:div w:id="135037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C3%81cido_desoxirribonuclei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7/ehs.2022.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Heterotrofismo" TargetMode="External"/><Relationship Id="rId5" Type="http://schemas.openxmlformats.org/officeDocument/2006/relationships/webSettings" Target="webSettings.xml"/><Relationship Id="rId10" Type="http://schemas.openxmlformats.org/officeDocument/2006/relationships/hyperlink" Target="https://pt.wikipedia.org/wiki/Autotrofismo" TargetMode="External"/><Relationship Id="rId4" Type="http://schemas.openxmlformats.org/officeDocument/2006/relationships/settings" Target="settings.xml"/><Relationship Id="rId9" Type="http://schemas.openxmlformats.org/officeDocument/2006/relationships/hyperlink" Target="https://pt.wikipedia.org/wiki/Composto_qu%C3%ADmico"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urvivalbrasil.org/campanhas/isolados" TargetMode="External"/><Relationship Id="rId7" Type="http://schemas.openxmlformats.org/officeDocument/2006/relationships/hyperlink" Target="https://ufmg.br/comunicacao/publicacoes/boletim/edicao/mordeeassopra/estresse-e-rubor" TargetMode="External"/><Relationship Id="rId2" Type="http://schemas.openxmlformats.org/officeDocument/2006/relationships/hyperlink" Target="https://pt.wikipedia.org/wiki/Orlando_Villas-B%C3%B4as" TargetMode="External"/><Relationship Id="rId1" Type="http://schemas.openxmlformats.org/officeDocument/2006/relationships/hyperlink" Target="https://pt.wikipedia.org/wiki/N%C3%BAmero_de_Dunbar" TargetMode="External"/><Relationship Id="rId6" Type="http://schemas.openxmlformats.org/officeDocument/2006/relationships/hyperlink" Target="https://www.bbc.com/portuguese/geral-53972309" TargetMode="External"/><Relationship Id="rId5" Type="http://schemas.openxmlformats.org/officeDocument/2006/relationships/hyperlink" Target="https://www.todamateria.com.br/fotossintese/" TargetMode="External"/><Relationship Id="rId4" Type="http://schemas.openxmlformats.org/officeDocument/2006/relationships/hyperlink" Target="https://www.cambridge.org/core/journals/evolutionary-human-sciences/article/managing-the-stresses-of-groupliving-in-the-transition-to-village-life/11DF7BD863F253F058E9BADA1F6DB07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227BF-498D-4EBB-8DE9-94752C1F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5222</Words>
  <Characters>28200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2023-02-02T12:07:00Z</cp:lastPrinted>
  <dcterms:created xsi:type="dcterms:W3CDTF">2023-02-01T11:06:00Z</dcterms:created>
  <dcterms:modified xsi:type="dcterms:W3CDTF">2023-02-02T12:11:00Z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